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025" w:rsidRDefault="0029320C" w:rsidP="008175E5">
      <w:pPr>
        <w:pStyle w:val="Proposal"/>
        <w:tabs>
          <w:tab w:val="clear" w:pos="1304"/>
        </w:tabs>
        <w:snapToGrid w:val="0"/>
        <w:spacing w:after="120"/>
        <w:ind w:left="1701" w:hanging="1701"/>
        <w:rPr>
          <w:rFonts w:ascii="Arial" w:hAnsi="Arial" w:cs="Arial"/>
          <w:b w:val="0"/>
          <w:bCs w:val="0"/>
          <w:sz w:val="22"/>
        </w:rPr>
      </w:pPr>
      <w:bookmarkStart w:id="0" w:name="OLE_LINK2"/>
      <w:bookmarkStart w:id="1" w:name="OLE_LINK1"/>
      <w:r>
        <w:rPr>
          <w:rFonts w:ascii="Arial" w:hAnsi="Arial" w:cs="Arial"/>
          <w:sz w:val="22"/>
        </w:rPr>
        <w:t>3GPP TSG RAN WG</w:t>
      </w:r>
      <w:r w:rsidR="00B4426F">
        <w:rPr>
          <w:rFonts w:ascii="Arial" w:hAnsi="Arial" w:cs="Arial"/>
          <w:sz w:val="22"/>
        </w:rPr>
        <w:t>2</w:t>
      </w:r>
      <w:r>
        <w:rPr>
          <w:rFonts w:ascii="Arial" w:hAnsi="Arial" w:cs="Arial"/>
          <w:sz w:val="22"/>
        </w:rPr>
        <w:t xml:space="preserve"> #1</w:t>
      </w:r>
      <w:r w:rsidR="00B4426F">
        <w:rPr>
          <w:rFonts w:ascii="Arial" w:hAnsi="Arial" w:cs="Arial" w:hint="eastAsia"/>
          <w:sz w:val="22"/>
        </w:rPr>
        <w:t>1</w:t>
      </w:r>
      <w:r w:rsidR="00B4426F">
        <w:rPr>
          <w:rFonts w:ascii="Arial" w:hAnsi="Arial" w:cs="Arial"/>
          <w:sz w:val="22"/>
        </w:rPr>
        <w:t>9</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w:t>
      </w:r>
      <w:r w:rsidR="00E042CC">
        <w:rPr>
          <w:rFonts w:ascii="Arial" w:hAnsi="Arial" w:cs="Arial"/>
          <w:sz w:val="22"/>
        </w:rPr>
        <w:t xml:space="preserve">                              </w:t>
      </w:r>
      <w:r>
        <w:rPr>
          <w:rFonts w:ascii="Arial" w:hAnsi="Arial" w:cs="Arial"/>
          <w:sz w:val="22"/>
        </w:rPr>
        <w:t xml:space="preserve"> R</w:t>
      </w:r>
      <w:r w:rsidR="00DF514B">
        <w:rPr>
          <w:rFonts w:ascii="Arial" w:hAnsi="Arial" w:cs="Arial"/>
          <w:sz w:val="22"/>
        </w:rPr>
        <w:t>2</w:t>
      </w:r>
      <w:r>
        <w:rPr>
          <w:rFonts w:ascii="Arial" w:hAnsi="Arial" w:cs="Arial"/>
          <w:sz w:val="22"/>
        </w:rPr>
        <w:t>-22</w:t>
      </w:r>
      <w:r w:rsidR="008175E5">
        <w:rPr>
          <w:rFonts w:ascii="Arial" w:hAnsi="Arial" w:cs="Arial"/>
          <w:sz w:val="22"/>
        </w:rPr>
        <w:t>08108</w:t>
      </w:r>
    </w:p>
    <w:p w:rsidR="00761025" w:rsidRDefault="0029320C" w:rsidP="008175E5">
      <w:pPr>
        <w:pStyle w:val="Proposal"/>
        <w:tabs>
          <w:tab w:val="clear" w:pos="1304"/>
        </w:tabs>
        <w:snapToGrid w:val="0"/>
        <w:spacing w:after="120"/>
        <w:ind w:left="1701" w:hanging="1701"/>
        <w:rPr>
          <w:rFonts w:ascii="Arial" w:hAnsi="Arial" w:cs="Arial"/>
          <w:b w:val="0"/>
          <w:bCs w:val="0"/>
          <w:sz w:val="22"/>
        </w:rPr>
      </w:pPr>
      <w:r>
        <w:rPr>
          <w:rFonts w:ascii="Arial" w:hAnsi="Arial" w:cs="Arial"/>
          <w:sz w:val="22"/>
        </w:rPr>
        <w:t xml:space="preserve">e-Meeting, </w:t>
      </w:r>
      <w:r w:rsidR="00B4426F">
        <w:rPr>
          <w:rFonts w:ascii="Arial" w:hAnsi="Arial" w:cs="Arial" w:hint="eastAsia"/>
          <w:sz w:val="22"/>
        </w:rPr>
        <w:t>Aug 1</w:t>
      </w:r>
      <w:r w:rsidR="00B4426F">
        <w:rPr>
          <w:rFonts w:ascii="Arial" w:hAnsi="Arial" w:cs="Arial"/>
          <w:sz w:val="22"/>
        </w:rPr>
        <w:t>7</w:t>
      </w:r>
      <w:r>
        <w:rPr>
          <w:rFonts w:ascii="Arial" w:hAnsi="Arial" w:cs="Arial" w:hint="eastAsia"/>
          <w:sz w:val="22"/>
          <w:vertAlign w:val="superscript"/>
        </w:rPr>
        <w:t>th</w:t>
      </w:r>
      <w:r>
        <w:rPr>
          <w:rFonts w:ascii="Arial" w:hAnsi="Arial" w:cs="Arial"/>
          <w:sz w:val="22"/>
        </w:rPr>
        <w:t xml:space="preserve"> –</w:t>
      </w:r>
      <w:r>
        <w:rPr>
          <w:rFonts w:ascii="Arial" w:hAnsi="Arial" w:cs="Arial" w:hint="eastAsia"/>
          <w:sz w:val="22"/>
        </w:rPr>
        <w:t xml:space="preserve"> Aug 2</w:t>
      </w:r>
      <w:r w:rsidR="00B4426F">
        <w:rPr>
          <w:rFonts w:ascii="Arial" w:hAnsi="Arial" w:cs="Arial"/>
          <w:sz w:val="22"/>
        </w:rPr>
        <w:t>9</w:t>
      </w:r>
      <w:r>
        <w:rPr>
          <w:rFonts w:ascii="Arial" w:hAnsi="Arial" w:cs="Arial" w:hint="eastAsia"/>
          <w:sz w:val="22"/>
          <w:vertAlign w:val="superscript"/>
        </w:rPr>
        <w:t>th</w:t>
      </w:r>
      <w:r>
        <w:rPr>
          <w:rFonts w:ascii="Arial" w:hAnsi="Arial" w:cs="Arial"/>
          <w:sz w:val="22"/>
        </w:rPr>
        <w:t>, 202</w:t>
      </w:r>
      <w:r>
        <w:rPr>
          <w:rFonts w:ascii="Arial" w:hAnsi="Arial" w:cs="Arial" w:hint="eastAsia"/>
          <w:sz w:val="22"/>
        </w:rPr>
        <w:t>2</w:t>
      </w:r>
    </w:p>
    <w:p w:rsidR="00761025" w:rsidRDefault="00761025" w:rsidP="008175E5">
      <w:pPr>
        <w:pStyle w:val="3GPPHeader"/>
        <w:snapToGrid w:val="0"/>
        <w:spacing w:after="120"/>
        <w:rPr>
          <w:rFonts w:cs="Arial"/>
          <w:sz w:val="22"/>
        </w:rPr>
      </w:pPr>
    </w:p>
    <w:p w:rsidR="00761025" w:rsidRDefault="0029320C" w:rsidP="008175E5">
      <w:pPr>
        <w:pStyle w:val="3GPPHeader"/>
        <w:tabs>
          <w:tab w:val="clear" w:pos="1800"/>
          <w:tab w:val="left" w:pos="1580"/>
        </w:tabs>
        <w:snapToGrid w:val="0"/>
        <w:spacing w:after="120"/>
        <w:rPr>
          <w:rFonts w:cs="Arial"/>
          <w:sz w:val="22"/>
        </w:rPr>
      </w:pPr>
      <w:r>
        <w:rPr>
          <w:rFonts w:cs="Arial"/>
          <w:sz w:val="22"/>
        </w:rPr>
        <w:t>Source:</w:t>
      </w:r>
      <w:r>
        <w:rPr>
          <w:rFonts w:cs="Arial"/>
          <w:sz w:val="22"/>
        </w:rPr>
        <w:tab/>
        <w:t>ZTE</w:t>
      </w:r>
      <w:r w:rsidR="00B4426F">
        <w:rPr>
          <w:rFonts w:cs="Arial"/>
          <w:sz w:val="22"/>
        </w:rPr>
        <w:t xml:space="preserve"> Corporation</w:t>
      </w:r>
      <w:r w:rsidR="008175E5">
        <w:rPr>
          <w:rFonts w:cs="Arial"/>
          <w:sz w:val="22"/>
        </w:rPr>
        <w:t xml:space="preserve"> (Rapporteur)</w:t>
      </w:r>
    </w:p>
    <w:p w:rsidR="00761025" w:rsidRDefault="0029320C" w:rsidP="008175E5">
      <w:pPr>
        <w:pStyle w:val="3GPPHeader"/>
        <w:tabs>
          <w:tab w:val="clear" w:pos="1800"/>
          <w:tab w:val="left" w:pos="1580"/>
        </w:tabs>
        <w:snapToGrid w:val="0"/>
        <w:spacing w:after="120"/>
        <w:rPr>
          <w:rFonts w:cs="Arial"/>
          <w:sz w:val="22"/>
        </w:rPr>
      </w:pPr>
      <w:r>
        <w:rPr>
          <w:rFonts w:cs="Arial"/>
          <w:sz w:val="22"/>
        </w:rPr>
        <w:t>Title:</w:t>
      </w:r>
      <w:r>
        <w:rPr>
          <w:rFonts w:cs="Arial"/>
          <w:sz w:val="22"/>
        </w:rPr>
        <w:tab/>
        <w:t>Work plan for NR network-controlled repeaters</w:t>
      </w:r>
    </w:p>
    <w:p w:rsidR="00761025" w:rsidRDefault="0029320C" w:rsidP="008175E5">
      <w:pPr>
        <w:pStyle w:val="3GPPHeader"/>
        <w:tabs>
          <w:tab w:val="clear" w:pos="1800"/>
          <w:tab w:val="left" w:pos="1580"/>
        </w:tabs>
        <w:snapToGrid w:val="0"/>
        <w:spacing w:after="120"/>
        <w:rPr>
          <w:rFonts w:cs="Arial"/>
          <w:sz w:val="22"/>
        </w:rPr>
      </w:pPr>
      <w:r>
        <w:rPr>
          <w:rFonts w:cs="Arial"/>
          <w:sz w:val="22"/>
        </w:rPr>
        <w:t>Agenda Item:</w:t>
      </w:r>
      <w:r>
        <w:rPr>
          <w:rFonts w:cs="Arial"/>
          <w:sz w:val="22"/>
        </w:rPr>
        <w:tab/>
      </w:r>
      <w:r w:rsidR="00B4426F">
        <w:rPr>
          <w:rFonts w:cs="Arial"/>
          <w:sz w:val="22"/>
        </w:rPr>
        <w:t>8.1</w:t>
      </w:r>
      <w:r>
        <w:rPr>
          <w:rFonts w:cs="Arial"/>
          <w:sz w:val="22"/>
        </w:rPr>
        <w:t>.</w:t>
      </w:r>
      <w:r>
        <w:rPr>
          <w:rFonts w:cs="Arial" w:hint="eastAsia"/>
          <w:sz w:val="22"/>
        </w:rPr>
        <w:t>1</w:t>
      </w:r>
    </w:p>
    <w:p w:rsidR="00761025" w:rsidRDefault="0029320C" w:rsidP="008175E5">
      <w:pPr>
        <w:pBdr>
          <w:bottom w:val="single" w:sz="6" w:space="1" w:color="auto"/>
        </w:pBdr>
        <w:snapToGrid w:val="0"/>
        <w:spacing w:after="120"/>
        <w:jc w:val="both"/>
        <w:rPr>
          <w:rFonts w:ascii="Arial" w:hAnsi="Arial"/>
          <w:b/>
        </w:rPr>
      </w:pPr>
      <w:r>
        <w:rPr>
          <w:rFonts w:ascii="Arial" w:hAnsi="Arial"/>
          <w:b/>
        </w:rPr>
        <w:t>Document for: Discussion</w:t>
      </w:r>
      <w:bookmarkStart w:id="2" w:name="_GoBack"/>
      <w:bookmarkEnd w:id="0"/>
      <w:bookmarkEnd w:id="1"/>
      <w:bookmarkEnd w:id="2"/>
    </w:p>
    <w:p w:rsidR="00761025" w:rsidRDefault="0029320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761025" w:rsidRDefault="0029320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#9</w:t>
      </w:r>
      <w:r>
        <w:rPr>
          <w:rFonts w:ascii="Times New Roman" w:hAnsi="Times New Roman"/>
          <w:sz w:val="20"/>
          <w:szCs w:val="20"/>
        </w:rPr>
        <w:t>4</w:t>
      </w:r>
      <w:r>
        <w:rPr>
          <w:rFonts w:ascii="Times New Roman" w:hAnsi="Times New Roman" w:hint="eastAsia"/>
          <w:sz w:val="20"/>
          <w:szCs w:val="20"/>
        </w:rPr>
        <w:t>e</w:t>
      </w:r>
      <w:r>
        <w:rPr>
          <w:rFonts w:ascii="Times New Roman" w:hAnsi="Times New Roman"/>
          <w:sz w:val="20"/>
          <w:szCs w:val="20"/>
        </w:rPr>
        <w:t>, the</w:t>
      </w:r>
      <w:r>
        <w:rPr>
          <w:rFonts w:ascii="Times New Roman" w:hAnsi="Times New Roman" w:hint="eastAsia"/>
          <w:sz w:val="20"/>
          <w:szCs w:val="20"/>
        </w:rPr>
        <w:t xml:space="preserve"> </w:t>
      </w:r>
      <w:r>
        <w:rPr>
          <w:rFonts w:ascii="Times New Roman" w:hAnsi="Times New Roman"/>
          <w:sz w:val="20"/>
          <w:szCs w:val="20"/>
        </w:rPr>
        <w:t xml:space="preserve">SI for NR network-controlled repeater has been approved in </w:t>
      </w:r>
      <w:r>
        <w:rPr>
          <w:rFonts w:ascii="Times New Roman" w:hAnsi="Times New Roman"/>
          <w:sz w:val="20"/>
          <w:szCs w:val="20"/>
        </w:rPr>
        <w:fldChar w:fldCharType="begin"/>
      </w:r>
      <w:r>
        <w:rPr>
          <w:rFonts w:ascii="Times New Roman" w:hAnsi="Times New Roman"/>
          <w:sz w:val="20"/>
          <w:szCs w:val="20"/>
        </w:rPr>
        <w:instrText xml:space="preserve"> REF _Ref101358598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and the study will be officially triggered in RAN1#109e as scheduled. </w:t>
      </w:r>
    </w:p>
    <w:p w:rsidR="00761025" w:rsidRDefault="0029320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In this contribution, we provide for information the work plan on the Rel-18 NetConRep SI</w:t>
      </w:r>
      <w:r>
        <w:rPr>
          <w:rFonts w:ascii="Times New Roman" w:hAnsi="Times New Roman" w:hint="eastAsia"/>
          <w:sz w:val="20"/>
          <w:szCs w:val="20"/>
        </w:rPr>
        <w:t>.</w:t>
      </w:r>
    </w:p>
    <w:p w:rsidR="00761025" w:rsidRDefault="0029320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b/>
          <w:bCs/>
          <w:sz w:val="28"/>
          <w:szCs w:val="30"/>
          <w:lang w:val="en-US"/>
        </w:rPr>
      </w:pPr>
      <w:r>
        <w:rPr>
          <w:rFonts w:eastAsia="黑体"/>
          <w:b/>
          <w:bCs/>
          <w:sz w:val="28"/>
          <w:szCs w:val="30"/>
          <w:lang w:val="en-US"/>
        </w:rPr>
        <w:t>Objectives of NetConRep</w:t>
      </w:r>
    </w:p>
    <w:p w:rsidR="00761025" w:rsidRDefault="0029320C">
      <w:pPr>
        <w:spacing w:after="0"/>
        <w:ind w:left="360"/>
        <w:rPr>
          <w:rFonts w:ascii="Times New Roman" w:hAnsi="Times New Roman" w:cs="Times New Roman"/>
          <w:sz w:val="20"/>
          <w:szCs w:val="20"/>
          <w:lang w:eastAsia="ko-KR"/>
        </w:rPr>
      </w:pPr>
      <w:r>
        <w:rPr>
          <w:rFonts w:ascii="Times New Roman" w:hAnsi="Times New Roman" w:cs="Times New Roman"/>
          <w:sz w:val="20"/>
          <w:szCs w:val="20"/>
          <w:lang w:eastAsia="ko-KR"/>
        </w:rPr>
        <w:t>The study on NR network-controlled repeaters is to focus on the following scenarios and assumptions:</w:t>
      </w:r>
    </w:p>
    <w:p w:rsidR="00761025" w:rsidRDefault="0029320C">
      <w:pPr>
        <w:numPr>
          <w:ilvl w:val="0"/>
          <w:numId w:val="4"/>
        </w:numPr>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iCs/>
          <w:sz w:val="20"/>
          <w:szCs w:val="20"/>
        </w:rPr>
        <w:t>Network-controlled repeaters are inband RF repeaters used for extension of network coverage on FR1 and FR2 bands, while during the study FR2 deployments may be prioritized for both outdoor and O2I scenarios.</w:t>
      </w:r>
    </w:p>
    <w:p w:rsidR="00761025" w:rsidRDefault="0029320C">
      <w:pPr>
        <w:numPr>
          <w:ilvl w:val="0"/>
          <w:numId w:val="4"/>
        </w:numPr>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For only single hop stationary network-controlled repeaters</w:t>
      </w:r>
    </w:p>
    <w:p w:rsidR="00761025" w:rsidRDefault="0029320C">
      <w:pPr>
        <w:numPr>
          <w:ilvl w:val="0"/>
          <w:numId w:val="4"/>
        </w:numPr>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Network-controlled repeaters are transparent to UEs</w:t>
      </w:r>
    </w:p>
    <w:p w:rsidR="00761025" w:rsidRDefault="0029320C">
      <w:pPr>
        <w:numPr>
          <w:ilvl w:val="0"/>
          <w:numId w:val="4"/>
        </w:numPr>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Network-controlled repeater can maintain the gNB-repeater link and repeater-UE link simultaneously</w:t>
      </w:r>
    </w:p>
    <w:p w:rsidR="00761025" w:rsidRDefault="0029320C">
      <w:pPr>
        <w:spacing w:after="0"/>
        <w:ind w:left="360"/>
        <w:rPr>
          <w:rFonts w:ascii="Times New Roman" w:hAnsi="Times New Roman" w:cs="Times New Roman"/>
          <w:sz w:val="20"/>
          <w:szCs w:val="20"/>
        </w:rPr>
      </w:pPr>
      <w:r>
        <w:rPr>
          <w:rFonts w:ascii="Times New Roman" w:hAnsi="Times New Roman" w:cs="Times New Roman"/>
          <w:sz w:val="20"/>
          <w:szCs w:val="20"/>
        </w:rPr>
        <w:t>NOTE1: Cost efficiency is a key consideration point for network-controlled repeaters.</w:t>
      </w:r>
    </w:p>
    <w:p w:rsidR="00761025" w:rsidRDefault="0029320C">
      <w:pPr>
        <w:spacing w:beforeLines="50" w:before="120" w:afterLines="50" w:after="120" w:line="240" w:lineRule="auto"/>
        <w:ind w:left="357"/>
        <w:rPr>
          <w:rFonts w:ascii="Times New Roman" w:hAnsi="Times New Roman" w:cs="Times New Roman"/>
          <w:sz w:val="20"/>
          <w:szCs w:val="20"/>
          <w:lang w:eastAsia="ko-KR"/>
        </w:rPr>
      </w:pPr>
      <w:r>
        <w:rPr>
          <w:rFonts w:ascii="Times New Roman" w:hAnsi="Times New Roman" w:cs="Times New Roman"/>
          <w:sz w:val="20"/>
          <w:szCs w:val="20"/>
          <w:lang w:eastAsia="ko-KR"/>
        </w:rPr>
        <w:t>The detailed objectives for each WG are as follows:</w:t>
      </w:r>
    </w:p>
    <w:p w:rsidR="00761025" w:rsidRDefault="0029320C">
      <w:pPr>
        <w:pStyle w:val="2"/>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RAN1</w:t>
      </w:r>
    </w:p>
    <w:p w:rsidR="00761025" w:rsidRDefault="0029320C">
      <w:pPr>
        <w:spacing w:beforeLines="50" w:before="120" w:afterLines="50" w:after="120" w:line="240" w:lineRule="auto"/>
        <w:ind w:leftChars="200" w:left="440"/>
        <w:jc w:val="both"/>
        <w:rPr>
          <w:rFonts w:ascii="Times New Roman" w:hAnsi="Times New Roman" w:cs="Times New Roman"/>
          <w:sz w:val="20"/>
          <w:szCs w:val="20"/>
        </w:rPr>
      </w:pPr>
      <w:r>
        <w:rPr>
          <w:rFonts w:ascii="Times New Roman" w:hAnsi="Times New Roman" w:cs="Times New Roman"/>
          <w:sz w:val="20"/>
          <w:szCs w:val="20"/>
        </w:rPr>
        <w:t xml:space="preserve">Study and identify which side control information </w:t>
      </w:r>
      <w:r>
        <w:rPr>
          <w:rFonts w:ascii="Times New Roman" w:hAnsi="Times New Roman" w:cs="Times New Roman"/>
          <w:color w:val="000000"/>
          <w:sz w:val="20"/>
          <w:szCs w:val="20"/>
        </w:rPr>
        <w:t>below</w:t>
      </w:r>
      <w:r>
        <w:rPr>
          <w:rFonts w:ascii="Times New Roman" w:hAnsi="Times New Roman" w:cs="Times New Roman"/>
          <w:sz w:val="20"/>
          <w:szCs w:val="20"/>
        </w:rPr>
        <w:t xml:space="preserve"> is necessary for network-controlled repeaters </w:t>
      </w:r>
      <w:r>
        <w:rPr>
          <w:rFonts w:ascii="Times New Roman" w:hAnsi="Times New Roman" w:cs="Times New Roman"/>
          <w:color w:val="000000"/>
          <w:sz w:val="20"/>
          <w:szCs w:val="20"/>
        </w:rPr>
        <w:t xml:space="preserve">including assumption of max transmission power </w:t>
      </w:r>
      <w:r>
        <w:rPr>
          <w:rFonts w:ascii="Times New Roman" w:hAnsi="Times New Roman" w:cs="Times New Roman"/>
          <w:sz w:val="20"/>
          <w:szCs w:val="20"/>
        </w:rPr>
        <w:t>[RAN1]</w:t>
      </w:r>
    </w:p>
    <w:p w:rsidR="00761025" w:rsidRDefault="0029320C">
      <w:pPr>
        <w:numPr>
          <w:ilvl w:val="0"/>
          <w:numId w:val="4"/>
        </w:numPr>
        <w:overflowPunct w:val="0"/>
        <w:autoSpaceDE w:val="0"/>
        <w:autoSpaceDN w:val="0"/>
        <w:adjustRightInd w:val="0"/>
        <w:spacing w:after="0" w:line="240" w:lineRule="auto"/>
        <w:ind w:leftChars="264" w:left="941"/>
        <w:textAlignment w:val="baseline"/>
        <w:rPr>
          <w:rFonts w:ascii="Times New Roman" w:hAnsi="Times New Roman" w:cs="Times New Roman"/>
          <w:sz w:val="20"/>
          <w:szCs w:val="20"/>
        </w:rPr>
      </w:pPr>
      <w:r>
        <w:rPr>
          <w:rFonts w:ascii="Times New Roman" w:hAnsi="Times New Roman" w:cs="Times New Roman"/>
          <w:sz w:val="20"/>
          <w:szCs w:val="20"/>
        </w:rPr>
        <w:t>Beamforming information</w:t>
      </w:r>
    </w:p>
    <w:p w:rsidR="00761025" w:rsidRDefault="0029320C">
      <w:pPr>
        <w:numPr>
          <w:ilvl w:val="0"/>
          <w:numId w:val="4"/>
        </w:numPr>
        <w:overflowPunct w:val="0"/>
        <w:autoSpaceDE w:val="0"/>
        <w:autoSpaceDN w:val="0"/>
        <w:adjustRightInd w:val="0"/>
        <w:spacing w:after="0" w:line="240" w:lineRule="auto"/>
        <w:ind w:leftChars="264" w:left="941"/>
        <w:textAlignment w:val="baseline"/>
        <w:rPr>
          <w:rFonts w:ascii="Times New Roman" w:hAnsi="Times New Roman" w:cs="Times New Roman"/>
          <w:sz w:val="20"/>
          <w:szCs w:val="20"/>
        </w:rPr>
      </w:pPr>
      <w:r>
        <w:rPr>
          <w:rFonts w:ascii="Times New Roman" w:hAnsi="Times New Roman" w:cs="Times New Roman"/>
          <w:sz w:val="20"/>
          <w:szCs w:val="20"/>
        </w:rPr>
        <w:t>Timing information to align transmission / reception boundaries of network-controlled repeater</w:t>
      </w:r>
    </w:p>
    <w:p w:rsidR="00761025" w:rsidRDefault="0029320C">
      <w:pPr>
        <w:numPr>
          <w:ilvl w:val="0"/>
          <w:numId w:val="4"/>
        </w:numPr>
        <w:overflowPunct w:val="0"/>
        <w:autoSpaceDE w:val="0"/>
        <w:autoSpaceDN w:val="0"/>
        <w:adjustRightInd w:val="0"/>
        <w:spacing w:after="0" w:line="240" w:lineRule="auto"/>
        <w:ind w:leftChars="264" w:left="941"/>
        <w:textAlignment w:val="baseline"/>
        <w:rPr>
          <w:rFonts w:ascii="Times New Roman" w:hAnsi="Times New Roman" w:cs="Times New Roman"/>
          <w:sz w:val="20"/>
          <w:szCs w:val="20"/>
        </w:rPr>
      </w:pPr>
      <w:r>
        <w:rPr>
          <w:rFonts w:ascii="Times New Roman" w:hAnsi="Times New Roman" w:cs="Times New Roman"/>
          <w:sz w:val="20"/>
          <w:szCs w:val="20"/>
        </w:rPr>
        <w:t>Information on UL-DL TDD configuration</w:t>
      </w:r>
    </w:p>
    <w:p w:rsidR="00761025" w:rsidRDefault="0029320C">
      <w:pPr>
        <w:numPr>
          <w:ilvl w:val="0"/>
          <w:numId w:val="4"/>
        </w:numPr>
        <w:overflowPunct w:val="0"/>
        <w:autoSpaceDE w:val="0"/>
        <w:autoSpaceDN w:val="0"/>
        <w:adjustRightInd w:val="0"/>
        <w:spacing w:after="0" w:line="240" w:lineRule="auto"/>
        <w:ind w:leftChars="264" w:left="941"/>
        <w:textAlignment w:val="baseline"/>
        <w:rPr>
          <w:rFonts w:ascii="Times New Roman" w:hAnsi="Times New Roman" w:cs="Times New Roman"/>
          <w:color w:val="000000"/>
          <w:sz w:val="20"/>
          <w:szCs w:val="20"/>
        </w:rPr>
      </w:pPr>
      <w:r>
        <w:rPr>
          <w:rFonts w:ascii="Times New Roman" w:hAnsi="Times New Roman" w:cs="Times New Roman"/>
          <w:sz w:val="20"/>
          <w:szCs w:val="20"/>
        </w:rPr>
        <w:t>ON-OFF information for efficient interference management and improved energy efficiency</w:t>
      </w:r>
    </w:p>
    <w:p w:rsidR="00761025" w:rsidRDefault="0029320C">
      <w:pPr>
        <w:numPr>
          <w:ilvl w:val="0"/>
          <w:numId w:val="4"/>
        </w:numPr>
        <w:overflowPunct w:val="0"/>
        <w:autoSpaceDE w:val="0"/>
        <w:autoSpaceDN w:val="0"/>
        <w:adjustRightInd w:val="0"/>
        <w:spacing w:after="0" w:line="240" w:lineRule="auto"/>
        <w:ind w:leftChars="264" w:left="941"/>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Power control information for efficient interference management (as the 2</w:t>
      </w:r>
      <w:r>
        <w:rPr>
          <w:rFonts w:ascii="Times New Roman" w:hAnsi="Times New Roman" w:cs="Times New Roman"/>
          <w:color w:val="000000"/>
          <w:sz w:val="20"/>
          <w:szCs w:val="20"/>
          <w:vertAlign w:val="superscript"/>
        </w:rPr>
        <w:t>nd</w:t>
      </w:r>
      <w:r>
        <w:rPr>
          <w:rFonts w:ascii="Times New Roman" w:hAnsi="Times New Roman" w:cs="Times New Roman"/>
          <w:color w:val="000000"/>
          <w:sz w:val="20"/>
          <w:szCs w:val="20"/>
        </w:rPr>
        <w:t xml:space="preserve"> priority)</w:t>
      </w:r>
    </w:p>
    <w:p w:rsidR="00761025" w:rsidRDefault="0029320C">
      <w:pPr>
        <w:spacing w:beforeLines="50" w:before="120" w:afterLines="50" w:after="120" w:line="240" w:lineRule="auto"/>
        <w:ind w:leftChars="200" w:left="440"/>
        <w:jc w:val="both"/>
        <w:rPr>
          <w:rFonts w:ascii="Times New Roman" w:hAnsi="Times New Roman" w:cs="Times New Roman"/>
          <w:sz w:val="20"/>
          <w:szCs w:val="20"/>
        </w:rPr>
      </w:pPr>
      <w:r>
        <w:rPr>
          <w:rFonts w:ascii="Times New Roman" w:hAnsi="Times New Roman" w:cs="Times New Roman"/>
          <w:sz w:val="20"/>
          <w:szCs w:val="20"/>
        </w:rPr>
        <w:t>Study and identify L1/L2 signaling (including its configuration) to carry the side control information [RAN1]</w:t>
      </w:r>
    </w:p>
    <w:p w:rsidR="00761025" w:rsidRDefault="0029320C">
      <w:pPr>
        <w:pStyle w:val="2"/>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RAN2</w:t>
      </w:r>
    </w:p>
    <w:p w:rsidR="00761025" w:rsidRDefault="0029320C">
      <w:pPr>
        <w:spacing w:beforeLines="50" w:before="120" w:afterLines="50" w:after="120" w:line="240" w:lineRule="auto"/>
        <w:ind w:leftChars="200" w:left="440"/>
        <w:jc w:val="both"/>
        <w:rPr>
          <w:rFonts w:ascii="Times New Roman" w:hAnsi="Times New Roman" w:cs="Times New Roman"/>
          <w:bCs/>
          <w:sz w:val="20"/>
          <w:szCs w:val="20"/>
        </w:rPr>
      </w:pPr>
      <w:r>
        <w:rPr>
          <w:rFonts w:ascii="Times New Roman" w:hAnsi="Times New Roman" w:cs="Times New Roman"/>
          <w:sz w:val="20"/>
          <w:szCs w:val="20"/>
        </w:rPr>
        <w:t>Study the following aspects of network-controlled repeater management</w:t>
      </w:r>
    </w:p>
    <w:p w:rsidR="00761025" w:rsidRDefault="0029320C">
      <w:pPr>
        <w:numPr>
          <w:ilvl w:val="0"/>
          <w:numId w:val="4"/>
        </w:numPr>
        <w:overflowPunct w:val="0"/>
        <w:autoSpaceDE w:val="0"/>
        <w:autoSpaceDN w:val="0"/>
        <w:adjustRightInd w:val="0"/>
        <w:spacing w:after="0" w:line="240" w:lineRule="auto"/>
        <w:ind w:leftChars="264" w:left="941"/>
        <w:textAlignment w:val="baseline"/>
        <w:rPr>
          <w:rFonts w:ascii="Times New Roman" w:hAnsi="Times New Roman" w:cs="Times New Roman"/>
          <w:sz w:val="20"/>
          <w:szCs w:val="20"/>
        </w:rPr>
      </w:pPr>
      <w:r>
        <w:rPr>
          <w:rFonts w:ascii="Times New Roman" w:hAnsi="Times New Roman" w:cs="Times New Roman"/>
          <w:sz w:val="20"/>
          <w:szCs w:val="20"/>
        </w:rPr>
        <w:t>Identification and authorization of network-controlled repeaters [RAN2, RAN3]</w:t>
      </w:r>
    </w:p>
    <w:p w:rsidR="00761025" w:rsidRDefault="0029320C">
      <w:pPr>
        <w:spacing w:beforeLines="50" w:before="120" w:afterLines="50" w:after="120" w:line="240" w:lineRule="auto"/>
        <w:ind w:leftChars="200" w:left="440"/>
        <w:jc w:val="both"/>
        <w:rPr>
          <w:rFonts w:ascii="Times New Roman" w:hAnsi="Times New Roman" w:cs="Times New Roman"/>
          <w:sz w:val="20"/>
          <w:szCs w:val="20"/>
        </w:rPr>
      </w:pPr>
      <w:r>
        <w:rPr>
          <w:rFonts w:ascii="Times New Roman" w:hAnsi="Times New Roman" w:cs="Times New Roman"/>
          <w:sz w:val="20"/>
          <w:szCs w:val="20"/>
        </w:rPr>
        <w:t>NOTE2: Coordination with SA3 may be needed.</w:t>
      </w:r>
    </w:p>
    <w:p w:rsidR="00761025" w:rsidRDefault="0029320C">
      <w:pPr>
        <w:pStyle w:val="2"/>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RAN3</w:t>
      </w:r>
    </w:p>
    <w:p w:rsidR="00761025" w:rsidRDefault="0029320C">
      <w:pPr>
        <w:spacing w:beforeLines="50" w:before="120" w:afterLines="50" w:after="120" w:line="240" w:lineRule="auto"/>
        <w:ind w:leftChars="200" w:left="440"/>
        <w:jc w:val="both"/>
        <w:rPr>
          <w:rFonts w:ascii="Times New Roman" w:hAnsi="Times New Roman" w:cs="Times New Roman"/>
          <w:bCs/>
          <w:sz w:val="20"/>
          <w:szCs w:val="20"/>
        </w:rPr>
      </w:pPr>
      <w:r>
        <w:rPr>
          <w:rFonts w:ascii="Times New Roman" w:hAnsi="Times New Roman" w:cs="Times New Roman"/>
          <w:sz w:val="20"/>
          <w:szCs w:val="20"/>
        </w:rPr>
        <w:t>Study the following aspects of network-controlled repeater management</w:t>
      </w:r>
    </w:p>
    <w:p w:rsidR="00761025" w:rsidRDefault="0029320C">
      <w:pPr>
        <w:numPr>
          <w:ilvl w:val="0"/>
          <w:numId w:val="4"/>
        </w:numPr>
        <w:overflowPunct w:val="0"/>
        <w:autoSpaceDE w:val="0"/>
        <w:autoSpaceDN w:val="0"/>
        <w:adjustRightInd w:val="0"/>
        <w:spacing w:after="0" w:line="240" w:lineRule="auto"/>
        <w:ind w:leftChars="264" w:left="941"/>
        <w:textAlignment w:val="baseline"/>
        <w:rPr>
          <w:rFonts w:ascii="Times New Roman" w:hAnsi="Times New Roman" w:cs="Times New Roman"/>
          <w:sz w:val="20"/>
          <w:szCs w:val="20"/>
        </w:rPr>
      </w:pPr>
      <w:r>
        <w:rPr>
          <w:rFonts w:ascii="Times New Roman" w:hAnsi="Times New Roman" w:cs="Times New Roman"/>
          <w:sz w:val="20"/>
          <w:szCs w:val="20"/>
        </w:rPr>
        <w:t>Identification and authorization of network-controlled repeaters [RAN2, RAN3]</w:t>
      </w:r>
    </w:p>
    <w:p w:rsidR="00761025" w:rsidRDefault="0029320C">
      <w:pPr>
        <w:spacing w:beforeLines="50" w:before="120" w:afterLines="50" w:after="120" w:line="240" w:lineRule="auto"/>
        <w:ind w:leftChars="200" w:left="440"/>
        <w:jc w:val="both"/>
        <w:rPr>
          <w:rFonts w:ascii="Times New Roman" w:hAnsi="Times New Roman" w:cs="Times New Roman"/>
          <w:sz w:val="20"/>
          <w:szCs w:val="20"/>
        </w:rPr>
      </w:pPr>
      <w:r>
        <w:rPr>
          <w:rFonts w:ascii="Times New Roman" w:hAnsi="Times New Roman" w:cs="Times New Roman"/>
          <w:sz w:val="20"/>
          <w:szCs w:val="20"/>
        </w:rPr>
        <w:t>NOTE2: Coordination with SA3 may be needed.</w:t>
      </w:r>
    </w:p>
    <w:p w:rsidR="00761025" w:rsidRDefault="0029320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b/>
          <w:bCs/>
          <w:sz w:val="28"/>
          <w:szCs w:val="30"/>
          <w:lang w:val="en-US"/>
        </w:rPr>
      </w:pPr>
      <w:r>
        <w:rPr>
          <w:rFonts w:eastAsia="黑体"/>
          <w:b/>
          <w:bCs/>
          <w:sz w:val="28"/>
          <w:szCs w:val="30"/>
          <w:lang w:val="en-US"/>
        </w:rPr>
        <w:t>Work plan</w:t>
      </w:r>
    </w:p>
    <w:p w:rsidR="00761025" w:rsidRDefault="0029320C">
      <w:pPr>
        <w:pStyle w:val="2"/>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lastRenderedPageBreak/>
        <w:t>For RAN1 WG</w:t>
      </w:r>
    </w:p>
    <w:p w:rsidR="00761025" w:rsidRDefault="0029320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section, RAN1 </w:t>
      </w:r>
      <w:r>
        <w:rPr>
          <w:rFonts w:ascii="Times New Roman" w:hAnsi="Times New Roman" w:cs="Times New Roman"/>
          <w:sz w:val="20"/>
          <w:szCs w:val="20"/>
        </w:rPr>
        <w:t>work</w:t>
      </w:r>
      <w:r>
        <w:rPr>
          <w:rFonts w:ascii="Times New Roman" w:hAnsi="Times New Roman"/>
          <w:sz w:val="20"/>
          <w:szCs w:val="20"/>
        </w:rPr>
        <w:t xml:space="preserve"> plan for NR network-controlled repeater SI is provided as below:</w:t>
      </w:r>
    </w:p>
    <w:p w:rsidR="00761025" w:rsidRDefault="0029320C">
      <w:pPr>
        <w:spacing w:beforeLines="50" w:before="120" w:afterLines="50" w:after="120" w:line="240" w:lineRule="auto"/>
        <w:ind w:leftChars="200" w:left="440"/>
        <w:jc w:val="both"/>
        <w:rPr>
          <w:rFonts w:ascii="Times New Roman" w:hAnsi="Times New Roman" w:cs="Times New Roman"/>
          <w:b/>
        </w:rPr>
      </w:pPr>
      <w:r>
        <w:rPr>
          <w:rFonts w:ascii="Times New Roman" w:hAnsi="Times New Roman" w:cs="Times New Roman"/>
          <w:b/>
        </w:rPr>
        <w:t>May 9</w:t>
      </w:r>
      <w:r>
        <w:rPr>
          <w:rFonts w:ascii="Times New Roman" w:hAnsi="Times New Roman" w:cs="Times New Roman"/>
          <w:b/>
          <w:vertAlign w:val="superscript"/>
        </w:rPr>
        <w:t>th</w:t>
      </w:r>
      <w:r>
        <w:rPr>
          <w:rFonts w:ascii="Times New Roman" w:hAnsi="Times New Roman" w:cs="Times New Roman"/>
          <w:b/>
        </w:rPr>
        <w:t xml:space="preserve"> – May 20</w:t>
      </w:r>
      <w:r>
        <w:rPr>
          <w:rFonts w:ascii="Times New Roman" w:hAnsi="Times New Roman" w:cs="Times New Roman"/>
          <w:b/>
          <w:vertAlign w:val="superscript"/>
        </w:rPr>
        <w:t>th</w:t>
      </w:r>
      <w:r>
        <w:rPr>
          <w:rFonts w:ascii="Times New Roman" w:hAnsi="Times New Roman" w:cs="Times New Roman"/>
          <w:b/>
        </w:rPr>
        <w:t>, 2022, RAN1#109e, e-meeting</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Work plan presented for information</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Clarify and conclude the conceptual model of the network-controlled repeater with the </w:t>
      </w:r>
      <w:r>
        <w:rPr>
          <w:rFonts w:ascii="Times New Roman" w:hAnsi="Times New Roman" w:hint="eastAsia"/>
          <w:sz w:val="20"/>
          <w:szCs w:val="20"/>
        </w:rPr>
        <w:t>unified</w:t>
      </w:r>
      <w:r>
        <w:rPr>
          <w:rFonts w:ascii="Times New Roman" w:hAnsi="Times New Roman"/>
          <w:sz w:val="20"/>
          <w:szCs w:val="20"/>
        </w:rPr>
        <w:t xml:space="preserve"> terminology</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Discuss on the side control information including</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Identify the details (e.g., target for controlling, granularity and potential spec impacts) for each side control information</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Agree on the necessity of some side control information, e.g., beam information, on-off</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Discuss on the L1/L2 signalling for side control information including</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Identify the candidate signalling (e.g., L1-/L2- signaling only or combined in either explicit or implicit way) for each side control information</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Identify the candidate </w:t>
      </w:r>
      <w:r>
        <w:rPr>
          <w:rFonts w:ascii="Times New Roman" w:hAnsi="Times New Roman" w:hint="eastAsia"/>
          <w:sz w:val="20"/>
          <w:szCs w:val="20"/>
        </w:rPr>
        <w:t>methods</w:t>
      </w:r>
      <w:r>
        <w:rPr>
          <w:rFonts w:ascii="Times New Roman" w:hAnsi="Times New Roman"/>
          <w:sz w:val="20"/>
          <w:szCs w:val="20"/>
        </w:rPr>
        <w:t xml:space="preserve"> for the configuration of signalling</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Present and agree on the skeleton of TR </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Update and endorse the TR with RAN1 agreements </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Prepare TR for RAN#96e submission</w:t>
      </w:r>
    </w:p>
    <w:p w:rsidR="00761025" w:rsidRDefault="0029320C">
      <w:pPr>
        <w:spacing w:beforeLines="50" w:before="120" w:afterLines="50" w:after="120" w:line="240" w:lineRule="auto"/>
        <w:ind w:leftChars="200" w:left="440"/>
        <w:jc w:val="both"/>
        <w:rPr>
          <w:rFonts w:ascii="Times New Roman" w:hAnsi="Times New Roman" w:cs="Times New Roman"/>
          <w:b/>
        </w:rPr>
      </w:pPr>
      <w:r>
        <w:rPr>
          <w:rFonts w:ascii="Times New Roman" w:hAnsi="Times New Roman" w:cs="Times New Roman"/>
          <w:b/>
        </w:rPr>
        <w:t>August 22</w:t>
      </w:r>
      <w:r>
        <w:rPr>
          <w:rFonts w:ascii="Times New Roman" w:hAnsi="Times New Roman" w:cs="Times New Roman"/>
          <w:b/>
          <w:vertAlign w:val="superscript"/>
        </w:rPr>
        <w:t>th</w:t>
      </w:r>
      <w:r>
        <w:rPr>
          <w:rFonts w:ascii="Times New Roman" w:hAnsi="Times New Roman" w:cs="Times New Roman"/>
          <w:b/>
        </w:rPr>
        <w:t xml:space="preserve"> – August 26</w:t>
      </w:r>
      <w:r>
        <w:rPr>
          <w:rFonts w:ascii="Times New Roman" w:hAnsi="Times New Roman" w:cs="Times New Roman"/>
          <w:b/>
          <w:vertAlign w:val="superscript"/>
        </w:rPr>
        <w:t>th</w:t>
      </w:r>
      <w:r>
        <w:rPr>
          <w:rFonts w:ascii="Times New Roman" w:hAnsi="Times New Roman" w:cs="Times New Roman"/>
          <w:b/>
        </w:rPr>
        <w:t>, 2022, RAN1#110, Toulouse, France</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Conclude the discussion on side control information including </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Agree on the necessity of the remaining side control information</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Agree on the details of each side control information </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Conclude the discussion on L1/L2 signal for side control information including</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Agree on the candidate signalling for each side control information </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Agree on the </w:t>
      </w:r>
      <w:r>
        <w:rPr>
          <w:rFonts w:ascii="Times New Roman" w:hAnsi="Times New Roman" w:hint="eastAsia"/>
          <w:sz w:val="20"/>
          <w:szCs w:val="20"/>
        </w:rPr>
        <w:t>approach</w:t>
      </w:r>
      <w:r>
        <w:rPr>
          <w:rFonts w:ascii="Times New Roman" w:hAnsi="Times New Roman"/>
          <w:sz w:val="20"/>
          <w:szCs w:val="20"/>
        </w:rPr>
        <w:t xml:space="preserve">(es) for the configuration of signalling </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Provide the recommendation of potential enhancements for Rel-18 WI.</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Update and endorse the TR based on the inputs from all relevant working groups. </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Prepare TR for RAN#97e submission</w:t>
      </w:r>
    </w:p>
    <w:p w:rsidR="00761025" w:rsidRDefault="0029320C">
      <w:pPr>
        <w:pStyle w:val="2"/>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For RAN2 WG</w:t>
      </w:r>
    </w:p>
    <w:p w:rsidR="00761025" w:rsidRDefault="0029320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this section, RAN2 work plan for NR network-controlled repeater SI is provided as below:</w:t>
      </w:r>
    </w:p>
    <w:p w:rsidR="00761025" w:rsidRDefault="0029320C">
      <w:pPr>
        <w:spacing w:beforeLines="50" w:before="120" w:afterLines="50" w:after="120" w:line="240" w:lineRule="auto"/>
        <w:ind w:leftChars="200" w:left="440"/>
        <w:jc w:val="both"/>
        <w:rPr>
          <w:rFonts w:ascii="Times New Roman" w:hAnsi="Times New Roman" w:cs="Times New Roman"/>
          <w:b/>
        </w:rPr>
      </w:pPr>
      <w:r>
        <w:rPr>
          <w:rFonts w:ascii="Times New Roman" w:hAnsi="Times New Roman" w:cs="Times New Roman"/>
          <w:b/>
        </w:rPr>
        <w:t xml:space="preserve">August </w:t>
      </w:r>
      <w:r>
        <w:rPr>
          <w:rFonts w:ascii="Times New Roman" w:hAnsi="Times New Roman" w:cs="Times New Roman" w:hint="eastAsia"/>
          <w:b/>
        </w:rPr>
        <w:t>17</w:t>
      </w:r>
      <w:r>
        <w:rPr>
          <w:rFonts w:ascii="Times New Roman" w:hAnsi="Times New Roman" w:cs="Times New Roman"/>
          <w:b/>
          <w:vertAlign w:val="superscript"/>
        </w:rPr>
        <w:t>th</w:t>
      </w:r>
      <w:r>
        <w:rPr>
          <w:rFonts w:ascii="Times New Roman" w:hAnsi="Times New Roman" w:cs="Times New Roman"/>
          <w:b/>
        </w:rPr>
        <w:t xml:space="preserve"> – August 2</w:t>
      </w:r>
      <w:r>
        <w:rPr>
          <w:rFonts w:ascii="Times New Roman" w:hAnsi="Times New Roman" w:cs="Times New Roman" w:hint="eastAsia"/>
          <w:b/>
        </w:rPr>
        <w:t>9</w:t>
      </w:r>
      <w:r>
        <w:rPr>
          <w:rFonts w:ascii="Times New Roman" w:hAnsi="Times New Roman" w:cs="Times New Roman"/>
          <w:b/>
          <w:vertAlign w:val="superscript"/>
        </w:rPr>
        <w:t>th</w:t>
      </w:r>
      <w:r>
        <w:rPr>
          <w:rFonts w:ascii="Times New Roman" w:hAnsi="Times New Roman" w:cs="Times New Roman"/>
          <w:b/>
        </w:rPr>
        <w:t>, 2022, RAN2#119</w:t>
      </w:r>
      <w:r>
        <w:rPr>
          <w:rFonts w:ascii="Times New Roman" w:hAnsi="Times New Roman" w:cs="Times New Roman" w:hint="eastAsia"/>
          <w:b/>
        </w:rPr>
        <w:t>e</w:t>
      </w:r>
      <w:r>
        <w:rPr>
          <w:rFonts w:ascii="Times New Roman" w:hAnsi="Times New Roman" w:cs="Times New Roman"/>
          <w:b/>
        </w:rPr>
        <w:t xml:space="preserve">, </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Conclude the discussion on repeater management including</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hint="eastAsia"/>
          <w:sz w:val="20"/>
          <w:szCs w:val="20"/>
        </w:rPr>
        <w:t>Agree on the alternative(s) (e.g. candidates with/without spec impact on NG-interface/core network, OAM requirements, if any) for identification and authorization of network-controlled repeaters</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Identify the relevant spec impacts for each alternative in RAN2</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Provide the recommendation of alternative on repeater management for Rel-18 WI.</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Update and endorse the TR with RAN2 agreements and conclusions </w:t>
      </w:r>
    </w:p>
    <w:p w:rsidR="00761025" w:rsidRDefault="0029320C">
      <w:pPr>
        <w:pStyle w:val="2"/>
        <w:keepLines w:val="0"/>
        <w:numPr>
          <w:ilvl w:val="1"/>
          <w:numId w:val="5"/>
        </w:numPr>
        <w:tabs>
          <w:tab w:val="left" w:pos="576"/>
        </w:tabs>
        <w:overflowPunct/>
        <w:snapToGrid w:val="0"/>
        <w:spacing w:before="120" w:after="120"/>
        <w:jc w:val="both"/>
        <w:textAlignment w:val="auto"/>
        <w:rPr>
          <w:rFonts w:eastAsiaTheme="minorEastAsia"/>
          <w:b/>
          <w:bCs/>
          <w:sz w:val="24"/>
          <w:szCs w:val="22"/>
          <w:lang w:val="en-US" w:eastAsia="zh-TW"/>
        </w:rPr>
      </w:pPr>
      <w:r>
        <w:rPr>
          <w:rFonts w:eastAsiaTheme="minorEastAsia"/>
          <w:b/>
          <w:bCs/>
          <w:sz w:val="24"/>
          <w:szCs w:val="22"/>
          <w:lang w:val="en-US" w:eastAsia="zh-TW"/>
        </w:rPr>
        <w:t>For RAN3 WG</w:t>
      </w:r>
    </w:p>
    <w:p w:rsidR="00761025" w:rsidRDefault="0029320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w:t>
      </w:r>
      <w:r>
        <w:rPr>
          <w:rFonts w:ascii="Times New Roman" w:hAnsi="Times New Roman" w:cs="Times New Roman"/>
          <w:sz w:val="20"/>
          <w:szCs w:val="20"/>
        </w:rPr>
        <w:t>section</w:t>
      </w:r>
      <w:r>
        <w:rPr>
          <w:rFonts w:ascii="Times New Roman" w:hAnsi="Times New Roman"/>
          <w:sz w:val="20"/>
          <w:szCs w:val="20"/>
        </w:rPr>
        <w:t>, RAN3 work plan for NR network-controlled repeater SI is provided as below:</w:t>
      </w:r>
    </w:p>
    <w:p w:rsidR="00761025" w:rsidRDefault="0029320C">
      <w:pPr>
        <w:spacing w:beforeLines="50" w:before="120" w:afterLines="50" w:after="120" w:line="240" w:lineRule="auto"/>
        <w:ind w:leftChars="200" w:left="440"/>
        <w:jc w:val="both"/>
        <w:rPr>
          <w:rFonts w:ascii="Times New Roman" w:hAnsi="Times New Roman" w:cs="Times New Roman"/>
          <w:b/>
        </w:rPr>
      </w:pPr>
      <w:r>
        <w:rPr>
          <w:rFonts w:ascii="Times New Roman" w:hAnsi="Times New Roman" w:cs="Times New Roman"/>
          <w:b/>
        </w:rPr>
        <w:lastRenderedPageBreak/>
        <w:t xml:space="preserve">August </w:t>
      </w:r>
      <w:r>
        <w:rPr>
          <w:rFonts w:ascii="Times New Roman" w:hAnsi="Times New Roman" w:cs="Times New Roman" w:hint="eastAsia"/>
          <w:b/>
        </w:rPr>
        <w:t>15</w:t>
      </w:r>
      <w:r>
        <w:rPr>
          <w:rFonts w:ascii="Times New Roman" w:hAnsi="Times New Roman" w:cs="Times New Roman"/>
          <w:b/>
          <w:vertAlign w:val="superscript"/>
        </w:rPr>
        <w:t>th</w:t>
      </w:r>
      <w:r>
        <w:rPr>
          <w:rFonts w:ascii="Times New Roman" w:hAnsi="Times New Roman" w:cs="Times New Roman"/>
          <w:b/>
        </w:rPr>
        <w:t xml:space="preserve"> – August 2</w:t>
      </w:r>
      <w:r>
        <w:rPr>
          <w:rFonts w:ascii="Times New Roman" w:hAnsi="Times New Roman" w:cs="Times New Roman" w:hint="eastAsia"/>
          <w:b/>
        </w:rPr>
        <w:t>4</w:t>
      </w:r>
      <w:r>
        <w:rPr>
          <w:rFonts w:ascii="Times New Roman" w:hAnsi="Times New Roman" w:cs="Times New Roman"/>
          <w:b/>
          <w:vertAlign w:val="superscript"/>
        </w:rPr>
        <w:t>th</w:t>
      </w:r>
      <w:r>
        <w:rPr>
          <w:rFonts w:ascii="Times New Roman" w:hAnsi="Times New Roman" w:cs="Times New Roman"/>
          <w:b/>
        </w:rPr>
        <w:t>, 2022, RAN3#117</w:t>
      </w:r>
      <w:r>
        <w:rPr>
          <w:rFonts w:ascii="Times New Roman" w:hAnsi="Times New Roman" w:cs="Times New Roman" w:hint="eastAsia"/>
          <w:b/>
        </w:rPr>
        <w:t>e</w:t>
      </w:r>
      <w:r>
        <w:rPr>
          <w:rFonts w:ascii="Times New Roman" w:hAnsi="Times New Roman" w:cs="Times New Roman"/>
          <w:b/>
        </w:rPr>
        <w:t xml:space="preserve">, </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Conclude the discussion on repeater management including</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hint="eastAsia"/>
          <w:sz w:val="20"/>
          <w:szCs w:val="20"/>
        </w:rPr>
        <w:t>Agree on the alternative(s) (e.g. candidates with/without spec impact on NG-interface/core network, OAM requirements, if any) for identification and authorization of network-controlled repeater</w:t>
      </w:r>
      <w:r w:rsidR="00110C75">
        <w:rPr>
          <w:rFonts w:ascii="Times New Roman" w:hAnsi="Times New Roman"/>
          <w:sz w:val="20"/>
          <w:szCs w:val="20"/>
        </w:rPr>
        <w:t>s</w:t>
      </w:r>
    </w:p>
    <w:p w:rsidR="00761025" w:rsidRDefault="0029320C">
      <w:pPr>
        <w:pStyle w:val="ad"/>
        <w:numPr>
          <w:ilvl w:val="1"/>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Identify the relevant spec impacts for each alternative in RAN3</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Provide the recommendation of alternative on repeater management for Rel-18 WI.</w:t>
      </w:r>
    </w:p>
    <w:p w:rsidR="00761025" w:rsidRDefault="0029320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Update and endorse the TR with RAN3 agreements and conclusions </w:t>
      </w:r>
    </w:p>
    <w:p w:rsidR="00761025" w:rsidRDefault="0029320C" w:rsidP="00110C7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sidRPr="00110C75">
        <w:rPr>
          <w:rFonts w:eastAsia="黑体" w:hint="eastAsia"/>
          <w:b/>
          <w:bCs/>
          <w:sz w:val="28"/>
          <w:szCs w:val="30"/>
          <w:lang w:val="en-US"/>
        </w:rPr>
        <w:t>Reference</w:t>
      </w:r>
      <w:r>
        <w:rPr>
          <w:rFonts w:eastAsia="黑体" w:cs="Times New Roman"/>
          <w:b/>
          <w:bCs/>
          <w:sz w:val="28"/>
          <w:szCs w:val="30"/>
          <w:lang w:val="en-US"/>
        </w:rPr>
        <w:tab/>
      </w:r>
    </w:p>
    <w:p w:rsidR="00761025" w:rsidRDefault="0029320C">
      <w:pPr>
        <w:pStyle w:val="ListParagraph1"/>
        <w:numPr>
          <w:ilvl w:val="0"/>
          <w:numId w:val="7"/>
        </w:numPr>
        <w:spacing w:after="0" w:line="240" w:lineRule="auto"/>
        <w:rPr>
          <w:rFonts w:ascii="Times New Roman" w:hAnsi="Times New Roman" w:cs="Times New Roman"/>
          <w:sz w:val="20"/>
          <w:szCs w:val="20"/>
        </w:rPr>
      </w:pPr>
      <w:bookmarkStart w:id="4" w:name="_Ref101358598"/>
      <w:r>
        <w:rPr>
          <w:rFonts w:ascii="Times New Roman" w:hAnsi="Times New Roman" w:cs="Times New Roman"/>
          <w:sz w:val="20"/>
          <w:szCs w:val="20"/>
        </w:rPr>
        <w:t xml:space="preserve">RP-213700, New </w:t>
      </w:r>
      <w:r>
        <w:rPr>
          <w:rFonts w:ascii="Times New Roman" w:hAnsi="Times New Roman" w:cs="Times New Roman"/>
          <w:sz w:val="20"/>
          <w:szCs w:val="20"/>
          <w:lang w:eastAsia="ko-KR"/>
        </w:rPr>
        <w:t>SI:</w:t>
      </w:r>
      <w:r>
        <w:rPr>
          <w:rFonts w:ascii="Times New Roman" w:hAnsi="Times New Roman" w:cs="Times New Roman"/>
          <w:sz w:val="20"/>
          <w:szCs w:val="20"/>
        </w:rPr>
        <w:t xml:space="preserve"> Study on </w:t>
      </w:r>
      <w:r>
        <w:rPr>
          <w:rFonts w:ascii="Times New Roman" w:hAnsi="Times New Roman" w:cs="Times New Roman"/>
          <w:sz w:val="20"/>
          <w:szCs w:val="20"/>
          <w:lang w:eastAsia="ko-KR"/>
        </w:rPr>
        <w:t>NR</w:t>
      </w:r>
      <w:r>
        <w:rPr>
          <w:rFonts w:ascii="Times New Roman" w:hAnsi="Times New Roman" w:cs="Times New Roman"/>
          <w:sz w:val="20"/>
          <w:szCs w:val="20"/>
        </w:rPr>
        <w:t xml:space="preserve"> </w:t>
      </w:r>
      <w:r>
        <w:rPr>
          <w:rFonts w:ascii="Times New Roman" w:hAnsi="Times New Roman" w:cs="Times New Roman"/>
          <w:sz w:val="20"/>
          <w:szCs w:val="20"/>
          <w:lang w:eastAsia="ko-KR"/>
        </w:rPr>
        <w:t>Network-controlled</w:t>
      </w:r>
      <w:r>
        <w:rPr>
          <w:rFonts w:ascii="Times New Roman" w:hAnsi="Times New Roman" w:cs="Times New Roman"/>
          <w:sz w:val="20"/>
          <w:szCs w:val="20"/>
        </w:rPr>
        <w:t xml:space="preserve"> </w:t>
      </w:r>
      <w:r>
        <w:rPr>
          <w:rFonts w:ascii="Times New Roman" w:hAnsi="Times New Roman" w:cs="Times New Roman"/>
          <w:sz w:val="20"/>
          <w:szCs w:val="20"/>
          <w:lang w:eastAsia="ko-KR"/>
        </w:rPr>
        <w:t>Repeaters</w:t>
      </w:r>
      <w:r>
        <w:rPr>
          <w:rFonts w:ascii="Times New Roman" w:hAnsi="Times New Roman" w:cs="Times New Roman"/>
          <w:sz w:val="20"/>
          <w:szCs w:val="20"/>
        </w:rPr>
        <w:t>, RAN#94e.</w:t>
      </w:r>
      <w:bookmarkEnd w:id="4"/>
    </w:p>
    <w:p w:rsidR="00761025" w:rsidRDefault="00761025">
      <w:pPr>
        <w:pStyle w:val="ListParagraph1"/>
        <w:numPr>
          <w:ilvl w:val="255"/>
          <w:numId w:val="0"/>
        </w:numPr>
        <w:spacing w:after="0" w:line="20" w:lineRule="exact"/>
        <w:ind w:left="720"/>
        <w:rPr>
          <w:rFonts w:ascii="Times New Roman" w:hAnsi="Times New Roman"/>
          <w:sz w:val="20"/>
          <w:szCs w:val="20"/>
        </w:rPr>
      </w:pPr>
    </w:p>
    <w:sectPr w:rsidR="0076102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0E6" w:rsidRDefault="009220E6" w:rsidP="00DF514B">
      <w:pPr>
        <w:spacing w:after="0" w:line="240" w:lineRule="auto"/>
      </w:pPr>
      <w:r>
        <w:separator/>
      </w:r>
    </w:p>
  </w:endnote>
  <w:endnote w:type="continuationSeparator" w:id="0">
    <w:p w:rsidR="009220E6" w:rsidRDefault="009220E6" w:rsidP="00DF5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5E5" w:rsidRDefault="008175E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5E5" w:rsidRDefault="008175E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5E5" w:rsidRDefault="008175E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0E6" w:rsidRDefault="009220E6" w:rsidP="00DF514B">
      <w:pPr>
        <w:spacing w:after="0" w:line="240" w:lineRule="auto"/>
      </w:pPr>
      <w:r>
        <w:separator/>
      </w:r>
    </w:p>
  </w:footnote>
  <w:footnote w:type="continuationSeparator" w:id="0">
    <w:p w:rsidR="009220E6" w:rsidRDefault="009220E6" w:rsidP="00DF51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5E5" w:rsidRDefault="008175E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5E5" w:rsidRDefault="008175E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5E5" w:rsidRDefault="008175E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15:restartNumberingAfterBreak="0">
    <w:nsid w:val="7CBF0E9D"/>
    <w:multiLevelType w:val="multilevel"/>
    <w:tmpl w:val="7CBF0E9D"/>
    <w:lvl w:ilvl="0">
      <w:numFmt w:val="bullet"/>
      <w:lvlText w:val="-"/>
      <w:lvlJc w:val="left"/>
      <w:pPr>
        <w:ind w:left="860" w:hanging="420"/>
      </w:pPr>
      <w:rPr>
        <w:rFonts w:ascii="Times New Roman" w:eastAsia="Times New Roman" w:hAnsi="Times New Roman"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7"/>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11B5"/>
    <w:rsid w:val="00002327"/>
    <w:rsid w:val="00002418"/>
    <w:rsid w:val="000046F5"/>
    <w:rsid w:val="00004E88"/>
    <w:rsid w:val="00005B14"/>
    <w:rsid w:val="0000773C"/>
    <w:rsid w:val="00010179"/>
    <w:rsid w:val="00015039"/>
    <w:rsid w:val="00015132"/>
    <w:rsid w:val="000163CA"/>
    <w:rsid w:val="000207B3"/>
    <w:rsid w:val="00020AC9"/>
    <w:rsid w:val="00021434"/>
    <w:rsid w:val="00021AAE"/>
    <w:rsid w:val="00022E51"/>
    <w:rsid w:val="00022EDE"/>
    <w:rsid w:val="0002404A"/>
    <w:rsid w:val="00024905"/>
    <w:rsid w:val="000255C7"/>
    <w:rsid w:val="00026E46"/>
    <w:rsid w:val="000305EC"/>
    <w:rsid w:val="00031996"/>
    <w:rsid w:val="00031F57"/>
    <w:rsid w:val="0003439E"/>
    <w:rsid w:val="00034EBF"/>
    <w:rsid w:val="00036AFC"/>
    <w:rsid w:val="00037989"/>
    <w:rsid w:val="00037C31"/>
    <w:rsid w:val="00040044"/>
    <w:rsid w:val="0004019D"/>
    <w:rsid w:val="00042798"/>
    <w:rsid w:val="00043AF2"/>
    <w:rsid w:val="00044F8D"/>
    <w:rsid w:val="00045E46"/>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6750A"/>
    <w:rsid w:val="000707AD"/>
    <w:rsid w:val="0007260D"/>
    <w:rsid w:val="000726E4"/>
    <w:rsid w:val="00074CEC"/>
    <w:rsid w:val="00075D81"/>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3BC1"/>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1BF"/>
    <w:rsid w:val="000E5209"/>
    <w:rsid w:val="000E6592"/>
    <w:rsid w:val="000E65C2"/>
    <w:rsid w:val="000E7075"/>
    <w:rsid w:val="000F1576"/>
    <w:rsid w:val="000F22A0"/>
    <w:rsid w:val="000F2DCC"/>
    <w:rsid w:val="000F4FB7"/>
    <w:rsid w:val="000F504F"/>
    <w:rsid w:val="000F575D"/>
    <w:rsid w:val="000F58D7"/>
    <w:rsid w:val="000F7322"/>
    <w:rsid w:val="000F785C"/>
    <w:rsid w:val="000F7F6B"/>
    <w:rsid w:val="00102955"/>
    <w:rsid w:val="001030E2"/>
    <w:rsid w:val="00103A1D"/>
    <w:rsid w:val="00103ADE"/>
    <w:rsid w:val="001040A3"/>
    <w:rsid w:val="001042A2"/>
    <w:rsid w:val="001053A6"/>
    <w:rsid w:val="00110C75"/>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1608"/>
    <w:rsid w:val="0014315C"/>
    <w:rsid w:val="001447C9"/>
    <w:rsid w:val="001455B4"/>
    <w:rsid w:val="00145B2C"/>
    <w:rsid w:val="00145BE8"/>
    <w:rsid w:val="00145E62"/>
    <w:rsid w:val="001478C9"/>
    <w:rsid w:val="00150658"/>
    <w:rsid w:val="00151F39"/>
    <w:rsid w:val="00152B82"/>
    <w:rsid w:val="00152E17"/>
    <w:rsid w:val="00153DFD"/>
    <w:rsid w:val="00157411"/>
    <w:rsid w:val="00162745"/>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39AE"/>
    <w:rsid w:val="00174EE5"/>
    <w:rsid w:val="00175C9F"/>
    <w:rsid w:val="00175D54"/>
    <w:rsid w:val="00176371"/>
    <w:rsid w:val="00176496"/>
    <w:rsid w:val="001767AB"/>
    <w:rsid w:val="00176CE4"/>
    <w:rsid w:val="00177052"/>
    <w:rsid w:val="0018253F"/>
    <w:rsid w:val="00183086"/>
    <w:rsid w:val="0018415A"/>
    <w:rsid w:val="00184A1E"/>
    <w:rsid w:val="00185634"/>
    <w:rsid w:val="00185B2D"/>
    <w:rsid w:val="00187D05"/>
    <w:rsid w:val="0019167B"/>
    <w:rsid w:val="0019297F"/>
    <w:rsid w:val="001945CB"/>
    <w:rsid w:val="00194A42"/>
    <w:rsid w:val="001950A5"/>
    <w:rsid w:val="001964C6"/>
    <w:rsid w:val="001A040E"/>
    <w:rsid w:val="001A27EA"/>
    <w:rsid w:val="001A4319"/>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1023"/>
    <w:rsid w:val="001D2E62"/>
    <w:rsid w:val="001D308C"/>
    <w:rsid w:val="001D3D77"/>
    <w:rsid w:val="001D3FCD"/>
    <w:rsid w:val="001D4C5A"/>
    <w:rsid w:val="001D4F57"/>
    <w:rsid w:val="001D59E7"/>
    <w:rsid w:val="001D63E6"/>
    <w:rsid w:val="001D7DDA"/>
    <w:rsid w:val="001E130B"/>
    <w:rsid w:val="001E2099"/>
    <w:rsid w:val="001E27E0"/>
    <w:rsid w:val="001E3616"/>
    <w:rsid w:val="001E3C31"/>
    <w:rsid w:val="001E5D55"/>
    <w:rsid w:val="001F080B"/>
    <w:rsid w:val="001F1F44"/>
    <w:rsid w:val="001F1F46"/>
    <w:rsid w:val="001F42FD"/>
    <w:rsid w:val="001F435A"/>
    <w:rsid w:val="001F532D"/>
    <w:rsid w:val="001F6735"/>
    <w:rsid w:val="001F73F8"/>
    <w:rsid w:val="001F7E2A"/>
    <w:rsid w:val="0020127D"/>
    <w:rsid w:val="00202971"/>
    <w:rsid w:val="00205322"/>
    <w:rsid w:val="00206259"/>
    <w:rsid w:val="00207B48"/>
    <w:rsid w:val="00211192"/>
    <w:rsid w:val="00215019"/>
    <w:rsid w:val="002150C0"/>
    <w:rsid w:val="00215B4B"/>
    <w:rsid w:val="00215C0C"/>
    <w:rsid w:val="00217CD0"/>
    <w:rsid w:val="00220687"/>
    <w:rsid w:val="00220720"/>
    <w:rsid w:val="00220F13"/>
    <w:rsid w:val="00222B41"/>
    <w:rsid w:val="002239D1"/>
    <w:rsid w:val="002239E2"/>
    <w:rsid w:val="002260BF"/>
    <w:rsid w:val="002277AA"/>
    <w:rsid w:val="00227B9F"/>
    <w:rsid w:val="002300DA"/>
    <w:rsid w:val="00230E2F"/>
    <w:rsid w:val="00233284"/>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05C5"/>
    <w:rsid w:val="00291D82"/>
    <w:rsid w:val="002924F9"/>
    <w:rsid w:val="0029320C"/>
    <w:rsid w:val="0029575D"/>
    <w:rsid w:val="00295CB2"/>
    <w:rsid w:val="002A03BF"/>
    <w:rsid w:val="002A10AC"/>
    <w:rsid w:val="002A1B43"/>
    <w:rsid w:val="002A3174"/>
    <w:rsid w:val="002A40A7"/>
    <w:rsid w:val="002A431F"/>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3A8"/>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0542"/>
    <w:rsid w:val="00313773"/>
    <w:rsid w:val="00313AD9"/>
    <w:rsid w:val="00313D16"/>
    <w:rsid w:val="00314809"/>
    <w:rsid w:val="00315066"/>
    <w:rsid w:val="00315C20"/>
    <w:rsid w:val="00317C7F"/>
    <w:rsid w:val="00320CAE"/>
    <w:rsid w:val="00322414"/>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9F2"/>
    <w:rsid w:val="00340F85"/>
    <w:rsid w:val="00343B5D"/>
    <w:rsid w:val="0034553B"/>
    <w:rsid w:val="00345FE9"/>
    <w:rsid w:val="003472B4"/>
    <w:rsid w:val="003503C4"/>
    <w:rsid w:val="00350FBC"/>
    <w:rsid w:val="00351908"/>
    <w:rsid w:val="0035204B"/>
    <w:rsid w:val="00352086"/>
    <w:rsid w:val="003529BD"/>
    <w:rsid w:val="003557F6"/>
    <w:rsid w:val="003610D5"/>
    <w:rsid w:val="003621CE"/>
    <w:rsid w:val="003627EF"/>
    <w:rsid w:val="003634E2"/>
    <w:rsid w:val="00363A78"/>
    <w:rsid w:val="003643F8"/>
    <w:rsid w:val="00366F67"/>
    <w:rsid w:val="0037065F"/>
    <w:rsid w:val="003720D1"/>
    <w:rsid w:val="0037266D"/>
    <w:rsid w:val="00375C1F"/>
    <w:rsid w:val="00376270"/>
    <w:rsid w:val="003810B2"/>
    <w:rsid w:val="003813C9"/>
    <w:rsid w:val="00381468"/>
    <w:rsid w:val="003821A4"/>
    <w:rsid w:val="00382A1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628"/>
    <w:rsid w:val="003A1EED"/>
    <w:rsid w:val="003A2742"/>
    <w:rsid w:val="003A2EE6"/>
    <w:rsid w:val="003A3310"/>
    <w:rsid w:val="003A420A"/>
    <w:rsid w:val="003A519F"/>
    <w:rsid w:val="003A5E81"/>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54CA"/>
    <w:rsid w:val="003D5FB4"/>
    <w:rsid w:val="003D645F"/>
    <w:rsid w:val="003D6876"/>
    <w:rsid w:val="003E10DC"/>
    <w:rsid w:val="003E21E9"/>
    <w:rsid w:val="003E239D"/>
    <w:rsid w:val="003E43E7"/>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0AA5"/>
    <w:rsid w:val="00412E17"/>
    <w:rsid w:val="00413CE9"/>
    <w:rsid w:val="00416785"/>
    <w:rsid w:val="0041746D"/>
    <w:rsid w:val="00417601"/>
    <w:rsid w:val="00417A84"/>
    <w:rsid w:val="00420D73"/>
    <w:rsid w:val="00420F10"/>
    <w:rsid w:val="0042154F"/>
    <w:rsid w:val="00422186"/>
    <w:rsid w:val="0042521E"/>
    <w:rsid w:val="004255BF"/>
    <w:rsid w:val="0042651B"/>
    <w:rsid w:val="004272AF"/>
    <w:rsid w:val="004301DE"/>
    <w:rsid w:val="0043065A"/>
    <w:rsid w:val="004318CA"/>
    <w:rsid w:val="00431B46"/>
    <w:rsid w:val="00431D3C"/>
    <w:rsid w:val="00433F20"/>
    <w:rsid w:val="00434F4B"/>
    <w:rsid w:val="0043506E"/>
    <w:rsid w:val="00436FE4"/>
    <w:rsid w:val="0044070C"/>
    <w:rsid w:val="004408D1"/>
    <w:rsid w:val="00441BEC"/>
    <w:rsid w:val="004428DE"/>
    <w:rsid w:val="00442E50"/>
    <w:rsid w:val="00444241"/>
    <w:rsid w:val="00444345"/>
    <w:rsid w:val="0044553B"/>
    <w:rsid w:val="004459F9"/>
    <w:rsid w:val="0044653C"/>
    <w:rsid w:val="00446894"/>
    <w:rsid w:val="0044698D"/>
    <w:rsid w:val="00446BAA"/>
    <w:rsid w:val="00446E81"/>
    <w:rsid w:val="00446F38"/>
    <w:rsid w:val="004508B8"/>
    <w:rsid w:val="00451DFB"/>
    <w:rsid w:val="004520BF"/>
    <w:rsid w:val="00452D85"/>
    <w:rsid w:val="00453286"/>
    <w:rsid w:val="00453D6C"/>
    <w:rsid w:val="00454805"/>
    <w:rsid w:val="00454AF2"/>
    <w:rsid w:val="004559D0"/>
    <w:rsid w:val="00456C5B"/>
    <w:rsid w:val="0045733E"/>
    <w:rsid w:val="004573FA"/>
    <w:rsid w:val="00463942"/>
    <w:rsid w:val="00464E35"/>
    <w:rsid w:val="004654BC"/>
    <w:rsid w:val="004654CB"/>
    <w:rsid w:val="00466448"/>
    <w:rsid w:val="00466B93"/>
    <w:rsid w:val="004702C2"/>
    <w:rsid w:val="0047222B"/>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4752"/>
    <w:rsid w:val="004A5C0E"/>
    <w:rsid w:val="004A6260"/>
    <w:rsid w:val="004A6BE0"/>
    <w:rsid w:val="004A7965"/>
    <w:rsid w:val="004B05AC"/>
    <w:rsid w:val="004B27B7"/>
    <w:rsid w:val="004B37BB"/>
    <w:rsid w:val="004B5F93"/>
    <w:rsid w:val="004B6616"/>
    <w:rsid w:val="004B7DA7"/>
    <w:rsid w:val="004C047C"/>
    <w:rsid w:val="004C13E3"/>
    <w:rsid w:val="004C1572"/>
    <w:rsid w:val="004C32AB"/>
    <w:rsid w:val="004C35CF"/>
    <w:rsid w:val="004C362A"/>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0743D"/>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4EED"/>
    <w:rsid w:val="00546AA2"/>
    <w:rsid w:val="00547EED"/>
    <w:rsid w:val="00550032"/>
    <w:rsid w:val="00550D3B"/>
    <w:rsid w:val="00555010"/>
    <w:rsid w:val="0055515C"/>
    <w:rsid w:val="00555635"/>
    <w:rsid w:val="0055771C"/>
    <w:rsid w:val="0055779D"/>
    <w:rsid w:val="00557DF7"/>
    <w:rsid w:val="00560112"/>
    <w:rsid w:val="0056072D"/>
    <w:rsid w:val="00561353"/>
    <w:rsid w:val="0056261E"/>
    <w:rsid w:val="005631E5"/>
    <w:rsid w:val="005707D7"/>
    <w:rsid w:val="00572450"/>
    <w:rsid w:val="00572794"/>
    <w:rsid w:val="005776B3"/>
    <w:rsid w:val="00577B25"/>
    <w:rsid w:val="00577FA3"/>
    <w:rsid w:val="005800AE"/>
    <w:rsid w:val="00580B7B"/>
    <w:rsid w:val="005818F2"/>
    <w:rsid w:val="0058317B"/>
    <w:rsid w:val="00583585"/>
    <w:rsid w:val="00584242"/>
    <w:rsid w:val="00584402"/>
    <w:rsid w:val="0058467B"/>
    <w:rsid w:val="00584754"/>
    <w:rsid w:val="005847B4"/>
    <w:rsid w:val="00587B31"/>
    <w:rsid w:val="00590CE5"/>
    <w:rsid w:val="00591874"/>
    <w:rsid w:val="00591995"/>
    <w:rsid w:val="00591A9A"/>
    <w:rsid w:val="00591AFC"/>
    <w:rsid w:val="00593858"/>
    <w:rsid w:val="00593A13"/>
    <w:rsid w:val="005942C9"/>
    <w:rsid w:val="00594BD6"/>
    <w:rsid w:val="00594C6B"/>
    <w:rsid w:val="00595D60"/>
    <w:rsid w:val="00595FF1"/>
    <w:rsid w:val="00596155"/>
    <w:rsid w:val="0059699B"/>
    <w:rsid w:val="00596B55"/>
    <w:rsid w:val="005A44CD"/>
    <w:rsid w:val="005A4AEC"/>
    <w:rsid w:val="005A50F5"/>
    <w:rsid w:val="005A6441"/>
    <w:rsid w:val="005A6487"/>
    <w:rsid w:val="005A65FF"/>
    <w:rsid w:val="005B0097"/>
    <w:rsid w:val="005B0A1B"/>
    <w:rsid w:val="005B0FF6"/>
    <w:rsid w:val="005B136F"/>
    <w:rsid w:val="005B1696"/>
    <w:rsid w:val="005B262F"/>
    <w:rsid w:val="005B4101"/>
    <w:rsid w:val="005B4921"/>
    <w:rsid w:val="005B4E40"/>
    <w:rsid w:val="005B55FD"/>
    <w:rsid w:val="005B7675"/>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6603"/>
    <w:rsid w:val="005D720D"/>
    <w:rsid w:val="005E056A"/>
    <w:rsid w:val="005E0A93"/>
    <w:rsid w:val="005E0E1D"/>
    <w:rsid w:val="005E183B"/>
    <w:rsid w:val="005E2461"/>
    <w:rsid w:val="005E247B"/>
    <w:rsid w:val="005E4CFC"/>
    <w:rsid w:val="005E567C"/>
    <w:rsid w:val="005E5A35"/>
    <w:rsid w:val="005F1C4C"/>
    <w:rsid w:val="005F347D"/>
    <w:rsid w:val="005F4060"/>
    <w:rsid w:val="005F482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3FB7"/>
    <w:rsid w:val="00614550"/>
    <w:rsid w:val="00615428"/>
    <w:rsid w:val="0061579B"/>
    <w:rsid w:val="00615A41"/>
    <w:rsid w:val="00615F56"/>
    <w:rsid w:val="00617A40"/>
    <w:rsid w:val="00617C47"/>
    <w:rsid w:val="00617E3E"/>
    <w:rsid w:val="0062089C"/>
    <w:rsid w:val="006209D1"/>
    <w:rsid w:val="00620E03"/>
    <w:rsid w:val="00621317"/>
    <w:rsid w:val="00622084"/>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086F"/>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C3D"/>
    <w:rsid w:val="00673EE2"/>
    <w:rsid w:val="00675B3E"/>
    <w:rsid w:val="00675E96"/>
    <w:rsid w:val="0067692D"/>
    <w:rsid w:val="00676E47"/>
    <w:rsid w:val="0067706A"/>
    <w:rsid w:val="00677A9A"/>
    <w:rsid w:val="00680759"/>
    <w:rsid w:val="00681096"/>
    <w:rsid w:val="00681D06"/>
    <w:rsid w:val="0068203A"/>
    <w:rsid w:val="00682298"/>
    <w:rsid w:val="0068392E"/>
    <w:rsid w:val="0068428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DC5"/>
    <w:rsid w:val="006B2F59"/>
    <w:rsid w:val="006B391B"/>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308C"/>
    <w:rsid w:val="006D419D"/>
    <w:rsid w:val="006D471A"/>
    <w:rsid w:val="006D5130"/>
    <w:rsid w:val="006D51BF"/>
    <w:rsid w:val="006D6855"/>
    <w:rsid w:val="006D6E58"/>
    <w:rsid w:val="006E158F"/>
    <w:rsid w:val="006E381A"/>
    <w:rsid w:val="006E409B"/>
    <w:rsid w:val="006E492C"/>
    <w:rsid w:val="006E56D5"/>
    <w:rsid w:val="006E5A5A"/>
    <w:rsid w:val="006F05F7"/>
    <w:rsid w:val="006F2A5C"/>
    <w:rsid w:val="006F31E9"/>
    <w:rsid w:val="006F4431"/>
    <w:rsid w:val="006F4BE3"/>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4733"/>
    <w:rsid w:val="007153CF"/>
    <w:rsid w:val="00715A10"/>
    <w:rsid w:val="0071629F"/>
    <w:rsid w:val="00716683"/>
    <w:rsid w:val="00717015"/>
    <w:rsid w:val="00720231"/>
    <w:rsid w:val="00720CE7"/>
    <w:rsid w:val="0072125E"/>
    <w:rsid w:val="00721C06"/>
    <w:rsid w:val="00721DCF"/>
    <w:rsid w:val="0072286D"/>
    <w:rsid w:val="00723A1F"/>
    <w:rsid w:val="00724E82"/>
    <w:rsid w:val="00725141"/>
    <w:rsid w:val="0072584B"/>
    <w:rsid w:val="00727B0F"/>
    <w:rsid w:val="00727CFC"/>
    <w:rsid w:val="007304E2"/>
    <w:rsid w:val="00730673"/>
    <w:rsid w:val="00730741"/>
    <w:rsid w:val="00731300"/>
    <w:rsid w:val="00734A39"/>
    <w:rsid w:val="00737944"/>
    <w:rsid w:val="00737B72"/>
    <w:rsid w:val="007403F3"/>
    <w:rsid w:val="00742CED"/>
    <w:rsid w:val="00744CC0"/>
    <w:rsid w:val="00744DC7"/>
    <w:rsid w:val="0074513B"/>
    <w:rsid w:val="007453DB"/>
    <w:rsid w:val="00745D0B"/>
    <w:rsid w:val="00745EBE"/>
    <w:rsid w:val="00746683"/>
    <w:rsid w:val="0074781F"/>
    <w:rsid w:val="00747A13"/>
    <w:rsid w:val="00752F91"/>
    <w:rsid w:val="00753EB1"/>
    <w:rsid w:val="0075419E"/>
    <w:rsid w:val="007571BD"/>
    <w:rsid w:val="0075779A"/>
    <w:rsid w:val="00761025"/>
    <w:rsid w:val="00762B16"/>
    <w:rsid w:val="00763807"/>
    <w:rsid w:val="00764DDF"/>
    <w:rsid w:val="00764E50"/>
    <w:rsid w:val="00765D18"/>
    <w:rsid w:val="00766275"/>
    <w:rsid w:val="00766629"/>
    <w:rsid w:val="00766EC1"/>
    <w:rsid w:val="00767C83"/>
    <w:rsid w:val="00770305"/>
    <w:rsid w:val="00770674"/>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3E1D"/>
    <w:rsid w:val="007B3E45"/>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6C2"/>
    <w:rsid w:val="007D5848"/>
    <w:rsid w:val="007D6245"/>
    <w:rsid w:val="007E0E3C"/>
    <w:rsid w:val="007E0EDF"/>
    <w:rsid w:val="007E195E"/>
    <w:rsid w:val="007E3897"/>
    <w:rsid w:val="007E39CF"/>
    <w:rsid w:val="007E5230"/>
    <w:rsid w:val="007E62AD"/>
    <w:rsid w:val="007E6927"/>
    <w:rsid w:val="007E6AAC"/>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175E5"/>
    <w:rsid w:val="008177D2"/>
    <w:rsid w:val="00820855"/>
    <w:rsid w:val="00822573"/>
    <w:rsid w:val="0082282A"/>
    <w:rsid w:val="0082555C"/>
    <w:rsid w:val="00825ED8"/>
    <w:rsid w:val="008334EA"/>
    <w:rsid w:val="00841902"/>
    <w:rsid w:val="008423C1"/>
    <w:rsid w:val="00845237"/>
    <w:rsid w:val="0084566C"/>
    <w:rsid w:val="008463DA"/>
    <w:rsid w:val="00846BA7"/>
    <w:rsid w:val="0084703B"/>
    <w:rsid w:val="0084712E"/>
    <w:rsid w:val="008500A0"/>
    <w:rsid w:val="0085082A"/>
    <w:rsid w:val="008518D9"/>
    <w:rsid w:val="00853AB1"/>
    <w:rsid w:val="00853BE7"/>
    <w:rsid w:val="0085425D"/>
    <w:rsid w:val="00854B30"/>
    <w:rsid w:val="008551DD"/>
    <w:rsid w:val="008556EA"/>
    <w:rsid w:val="00860235"/>
    <w:rsid w:val="00860DB0"/>
    <w:rsid w:val="008612D6"/>
    <w:rsid w:val="00862327"/>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2C9E"/>
    <w:rsid w:val="00885657"/>
    <w:rsid w:val="008906B0"/>
    <w:rsid w:val="008919EA"/>
    <w:rsid w:val="00891A35"/>
    <w:rsid w:val="00891AC6"/>
    <w:rsid w:val="008929F1"/>
    <w:rsid w:val="00892E93"/>
    <w:rsid w:val="00893F1F"/>
    <w:rsid w:val="008945C3"/>
    <w:rsid w:val="00895C67"/>
    <w:rsid w:val="00895F0E"/>
    <w:rsid w:val="0089673D"/>
    <w:rsid w:val="00896877"/>
    <w:rsid w:val="00896AF8"/>
    <w:rsid w:val="00897EB1"/>
    <w:rsid w:val="008A03E3"/>
    <w:rsid w:val="008A2C68"/>
    <w:rsid w:val="008A37BC"/>
    <w:rsid w:val="008A60B6"/>
    <w:rsid w:val="008B0592"/>
    <w:rsid w:val="008B08E0"/>
    <w:rsid w:val="008B141F"/>
    <w:rsid w:val="008B15EF"/>
    <w:rsid w:val="008B18D9"/>
    <w:rsid w:val="008B2440"/>
    <w:rsid w:val="008B273D"/>
    <w:rsid w:val="008B2F8C"/>
    <w:rsid w:val="008B3AB6"/>
    <w:rsid w:val="008B3BC5"/>
    <w:rsid w:val="008B4D33"/>
    <w:rsid w:val="008B5145"/>
    <w:rsid w:val="008B550C"/>
    <w:rsid w:val="008B7BC8"/>
    <w:rsid w:val="008C12B2"/>
    <w:rsid w:val="008C36DF"/>
    <w:rsid w:val="008C3882"/>
    <w:rsid w:val="008C67BD"/>
    <w:rsid w:val="008C694F"/>
    <w:rsid w:val="008C7B46"/>
    <w:rsid w:val="008D1239"/>
    <w:rsid w:val="008D54DB"/>
    <w:rsid w:val="008E2622"/>
    <w:rsid w:val="008E2C5C"/>
    <w:rsid w:val="008E3530"/>
    <w:rsid w:val="008E4FCB"/>
    <w:rsid w:val="008E622B"/>
    <w:rsid w:val="008E655B"/>
    <w:rsid w:val="008F0532"/>
    <w:rsid w:val="008F066C"/>
    <w:rsid w:val="008F1507"/>
    <w:rsid w:val="008F198B"/>
    <w:rsid w:val="008F25E8"/>
    <w:rsid w:val="008F3801"/>
    <w:rsid w:val="008F7FF4"/>
    <w:rsid w:val="00903327"/>
    <w:rsid w:val="009033E1"/>
    <w:rsid w:val="00904876"/>
    <w:rsid w:val="0090680C"/>
    <w:rsid w:val="00906E21"/>
    <w:rsid w:val="00907734"/>
    <w:rsid w:val="009077A1"/>
    <w:rsid w:val="00910209"/>
    <w:rsid w:val="00917598"/>
    <w:rsid w:val="009175DC"/>
    <w:rsid w:val="00917DC8"/>
    <w:rsid w:val="009207D8"/>
    <w:rsid w:val="0092166C"/>
    <w:rsid w:val="009219A5"/>
    <w:rsid w:val="00921B3A"/>
    <w:rsid w:val="009220E6"/>
    <w:rsid w:val="009222AF"/>
    <w:rsid w:val="0092314A"/>
    <w:rsid w:val="00923489"/>
    <w:rsid w:val="009258EB"/>
    <w:rsid w:val="009264C7"/>
    <w:rsid w:val="00926F55"/>
    <w:rsid w:val="00927355"/>
    <w:rsid w:val="00927AD8"/>
    <w:rsid w:val="00927F24"/>
    <w:rsid w:val="009304D4"/>
    <w:rsid w:val="00930C7F"/>
    <w:rsid w:val="00931B4D"/>
    <w:rsid w:val="00933578"/>
    <w:rsid w:val="00934843"/>
    <w:rsid w:val="00934E26"/>
    <w:rsid w:val="00934E6E"/>
    <w:rsid w:val="00935F25"/>
    <w:rsid w:val="0094282A"/>
    <w:rsid w:val="00942CBD"/>
    <w:rsid w:val="00943950"/>
    <w:rsid w:val="00943D86"/>
    <w:rsid w:val="0094500B"/>
    <w:rsid w:val="009453B3"/>
    <w:rsid w:val="00951A21"/>
    <w:rsid w:val="00953860"/>
    <w:rsid w:val="00954629"/>
    <w:rsid w:val="009546E6"/>
    <w:rsid w:val="00954CFA"/>
    <w:rsid w:val="0095609F"/>
    <w:rsid w:val="009562E2"/>
    <w:rsid w:val="00956636"/>
    <w:rsid w:val="00956DE4"/>
    <w:rsid w:val="009611E3"/>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3E10"/>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BA7"/>
    <w:rsid w:val="009A5C69"/>
    <w:rsid w:val="009A5E34"/>
    <w:rsid w:val="009A7160"/>
    <w:rsid w:val="009B0220"/>
    <w:rsid w:val="009B15AE"/>
    <w:rsid w:val="009B22D8"/>
    <w:rsid w:val="009B25EA"/>
    <w:rsid w:val="009B2BF5"/>
    <w:rsid w:val="009B2E88"/>
    <w:rsid w:val="009B2F3A"/>
    <w:rsid w:val="009B304D"/>
    <w:rsid w:val="009B32CE"/>
    <w:rsid w:val="009B40D9"/>
    <w:rsid w:val="009B4A2C"/>
    <w:rsid w:val="009B5756"/>
    <w:rsid w:val="009B60D2"/>
    <w:rsid w:val="009B6121"/>
    <w:rsid w:val="009B6D4D"/>
    <w:rsid w:val="009B73D9"/>
    <w:rsid w:val="009C00C2"/>
    <w:rsid w:val="009C189F"/>
    <w:rsid w:val="009C54AE"/>
    <w:rsid w:val="009C721A"/>
    <w:rsid w:val="009C7269"/>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2646"/>
    <w:rsid w:val="00A03212"/>
    <w:rsid w:val="00A03805"/>
    <w:rsid w:val="00A03839"/>
    <w:rsid w:val="00A04D82"/>
    <w:rsid w:val="00A0581E"/>
    <w:rsid w:val="00A100D4"/>
    <w:rsid w:val="00A10285"/>
    <w:rsid w:val="00A10F61"/>
    <w:rsid w:val="00A12275"/>
    <w:rsid w:val="00A12586"/>
    <w:rsid w:val="00A12AD7"/>
    <w:rsid w:val="00A1377D"/>
    <w:rsid w:val="00A15A3E"/>
    <w:rsid w:val="00A16A44"/>
    <w:rsid w:val="00A1705B"/>
    <w:rsid w:val="00A1736E"/>
    <w:rsid w:val="00A1751A"/>
    <w:rsid w:val="00A21305"/>
    <w:rsid w:val="00A219FB"/>
    <w:rsid w:val="00A23EB1"/>
    <w:rsid w:val="00A245DD"/>
    <w:rsid w:val="00A25A90"/>
    <w:rsid w:val="00A25CDE"/>
    <w:rsid w:val="00A2680B"/>
    <w:rsid w:val="00A3094F"/>
    <w:rsid w:val="00A32A62"/>
    <w:rsid w:val="00A32D0C"/>
    <w:rsid w:val="00A350E9"/>
    <w:rsid w:val="00A35991"/>
    <w:rsid w:val="00A3612D"/>
    <w:rsid w:val="00A37577"/>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3F7"/>
    <w:rsid w:val="00A57582"/>
    <w:rsid w:val="00A60431"/>
    <w:rsid w:val="00A61063"/>
    <w:rsid w:val="00A61331"/>
    <w:rsid w:val="00A614BB"/>
    <w:rsid w:val="00A63C29"/>
    <w:rsid w:val="00A63F98"/>
    <w:rsid w:val="00A65EC1"/>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86717"/>
    <w:rsid w:val="00A90563"/>
    <w:rsid w:val="00A9201E"/>
    <w:rsid w:val="00A92B76"/>
    <w:rsid w:val="00A93DBF"/>
    <w:rsid w:val="00A943AA"/>
    <w:rsid w:val="00A94BF2"/>
    <w:rsid w:val="00A94EC8"/>
    <w:rsid w:val="00A964A0"/>
    <w:rsid w:val="00A97C6B"/>
    <w:rsid w:val="00A97E43"/>
    <w:rsid w:val="00AA24B6"/>
    <w:rsid w:val="00AA42B3"/>
    <w:rsid w:val="00AA4C65"/>
    <w:rsid w:val="00AA600B"/>
    <w:rsid w:val="00AA6866"/>
    <w:rsid w:val="00AA70BC"/>
    <w:rsid w:val="00AB0762"/>
    <w:rsid w:val="00AB0DB7"/>
    <w:rsid w:val="00AB0EA8"/>
    <w:rsid w:val="00AB3F31"/>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71C"/>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4CC"/>
    <w:rsid w:val="00B0190A"/>
    <w:rsid w:val="00B037C4"/>
    <w:rsid w:val="00B045E1"/>
    <w:rsid w:val="00B04F51"/>
    <w:rsid w:val="00B07AC8"/>
    <w:rsid w:val="00B10606"/>
    <w:rsid w:val="00B1066E"/>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426F"/>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074F"/>
    <w:rsid w:val="00BD2FBB"/>
    <w:rsid w:val="00BD323C"/>
    <w:rsid w:val="00BD441B"/>
    <w:rsid w:val="00BD4C26"/>
    <w:rsid w:val="00BD5771"/>
    <w:rsid w:val="00BD6D42"/>
    <w:rsid w:val="00BD7A06"/>
    <w:rsid w:val="00BD7BA7"/>
    <w:rsid w:val="00BD7C9D"/>
    <w:rsid w:val="00BE2852"/>
    <w:rsid w:val="00BE2A83"/>
    <w:rsid w:val="00BE4BC8"/>
    <w:rsid w:val="00BE4D81"/>
    <w:rsid w:val="00BE57AE"/>
    <w:rsid w:val="00BE5C58"/>
    <w:rsid w:val="00BE710E"/>
    <w:rsid w:val="00BF082B"/>
    <w:rsid w:val="00BF08A2"/>
    <w:rsid w:val="00BF0BA7"/>
    <w:rsid w:val="00BF1437"/>
    <w:rsid w:val="00BF1A30"/>
    <w:rsid w:val="00BF1CBB"/>
    <w:rsid w:val="00BF25D3"/>
    <w:rsid w:val="00BF2B7C"/>
    <w:rsid w:val="00BF3BA4"/>
    <w:rsid w:val="00BF3BDF"/>
    <w:rsid w:val="00BF4689"/>
    <w:rsid w:val="00BF5647"/>
    <w:rsid w:val="00BF728A"/>
    <w:rsid w:val="00C0059E"/>
    <w:rsid w:val="00C00C9A"/>
    <w:rsid w:val="00C00F13"/>
    <w:rsid w:val="00C018F6"/>
    <w:rsid w:val="00C025AB"/>
    <w:rsid w:val="00C04235"/>
    <w:rsid w:val="00C042B3"/>
    <w:rsid w:val="00C047DD"/>
    <w:rsid w:val="00C05952"/>
    <w:rsid w:val="00C05D4C"/>
    <w:rsid w:val="00C075FA"/>
    <w:rsid w:val="00C07772"/>
    <w:rsid w:val="00C11DEF"/>
    <w:rsid w:val="00C152CA"/>
    <w:rsid w:val="00C15BF6"/>
    <w:rsid w:val="00C15FE1"/>
    <w:rsid w:val="00C20B8F"/>
    <w:rsid w:val="00C20B9A"/>
    <w:rsid w:val="00C219D5"/>
    <w:rsid w:val="00C223FE"/>
    <w:rsid w:val="00C2308D"/>
    <w:rsid w:val="00C23183"/>
    <w:rsid w:val="00C244BD"/>
    <w:rsid w:val="00C2562B"/>
    <w:rsid w:val="00C25E8A"/>
    <w:rsid w:val="00C26110"/>
    <w:rsid w:val="00C26BEA"/>
    <w:rsid w:val="00C278C9"/>
    <w:rsid w:val="00C30416"/>
    <w:rsid w:val="00C30A6F"/>
    <w:rsid w:val="00C30B3E"/>
    <w:rsid w:val="00C30DF3"/>
    <w:rsid w:val="00C318DE"/>
    <w:rsid w:val="00C33453"/>
    <w:rsid w:val="00C35665"/>
    <w:rsid w:val="00C401DE"/>
    <w:rsid w:val="00C405C9"/>
    <w:rsid w:val="00C40ACF"/>
    <w:rsid w:val="00C4392B"/>
    <w:rsid w:val="00C44850"/>
    <w:rsid w:val="00C460E4"/>
    <w:rsid w:val="00C463DC"/>
    <w:rsid w:val="00C47B74"/>
    <w:rsid w:val="00C5050F"/>
    <w:rsid w:val="00C50ABA"/>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B3A"/>
    <w:rsid w:val="00C81C69"/>
    <w:rsid w:val="00C83DD4"/>
    <w:rsid w:val="00C85BFF"/>
    <w:rsid w:val="00C873A4"/>
    <w:rsid w:val="00C90EA9"/>
    <w:rsid w:val="00CA0D4F"/>
    <w:rsid w:val="00CA1224"/>
    <w:rsid w:val="00CA1397"/>
    <w:rsid w:val="00CA2646"/>
    <w:rsid w:val="00CA519E"/>
    <w:rsid w:val="00CA7DE4"/>
    <w:rsid w:val="00CB165F"/>
    <w:rsid w:val="00CB18A2"/>
    <w:rsid w:val="00CB2FE4"/>
    <w:rsid w:val="00CB3621"/>
    <w:rsid w:val="00CB4A68"/>
    <w:rsid w:val="00CC1380"/>
    <w:rsid w:val="00CC35F8"/>
    <w:rsid w:val="00CC47FF"/>
    <w:rsid w:val="00CC4B2C"/>
    <w:rsid w:val="00CC7D91"/>
    <w:rsid w:val="00CD060A"/>
    <w:rsid w:val="00CD08DD"/>
    <w:rsid w:val="00CD1A96"/>
    <w:rsid w:val="00CD2306"/>
    <w:rsid w:val="00CD2824"/>
    <w:rsid w:val="00CD2A81"/>
    <w:rsid w:val="00CD2BB2"/>
    <w:rsid w:val="00CD6203"/>
    <w:rsid w:val="00CD7641"/>
    <w:rsid w:val="00CE05DB"/>
    <w:rsid w:val="00CE0777"/>
    <w:rsid w:val="00CE0E60"/>
    <w:rsid w:val="00CE1474"/>
    <w:rsid w:val="00CE2393"/>
    <w:rsid w:val="00CE26D7"/>
    <w:rsid w:val="00CE2E2F"/>
    <w:rsid w:val="00CE36F1"/>
    <w:rsid w:val="00CE380B"/>
    <w:rsid w:val="00CE3FF2"/>
    <w:rsid w:val="00CE5260"/>
    <w:rsid w:val="00CE5621"/>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6407"/>
    <w:rsid w:val="00D07E6C"/>
    <w:rsid w:val="00D10947"/>
    <w:rsid w:val="00D125AC"/>
    <w:rsid w:val="00D12F91"/>
    <w:rsid w:val="00D13E2D"/>
    <w:rsid w:val="00D14AAA"/>
    <w:rsid w:val="00D15064"/>
    <w:rsid w:val="00D155DC"/>
    <w:rsid w:val="00D15C7E"/>
    <w:rsid w:val="00D17DBC"/>
    <w:rsid w:val="00D20D5C"/>
    <w:rsid w:val="00D21EDC"/>
    <w:rsid w:val="00D23502"/>
    <w:rsid w:val="00D237D5"/>
    <w:rsid w:val="00D242BD"/>
    <w:rsid w:val="00D2545E"/>
    <w:rsid w:val="00D256F9"/>
    <w:rsid w:val="00D263F3"/>
    <w:rsid w:val="00D2714E"/>
    <w:rsid w:val="00D3123C"/>
    <w:rsid w:val="00D32F96"/>
    <w:rsid w:val="00D336EC"/>
    <w:rsid w:val="00D3373B"/>
    <w:rsid w:val="00D34071"/>
    <w:rsid w:val="00D34AAF"/>
    <w:rsid w:val="00D36E59"/>
    <w:rsid w:val="00D3747D"/>
    <w:rsid w:val="00D37501"/>
    <w:rsid w:val="00D40367"/>
    <w:rsid w:val="00D40956"/>
    <w:rsid w:val="00D43162"/>
    <w:rsid w:val="00D43D7C"/>
    <w:rsid w:val="00D44FB4"/>
    <w:rsid w:val="00D4527D"/>
    <w:rsid w:val="00D46872"/>
    <w:rsid w:val="00D46BED"/>
    <w:rsid w:val="00D46DD0"/>
    <w:rsid w:val="00D47142"/>
    <w:rsid w:val="00D51D58"/>
    <w:rsid w:val="00D53476"/>
    <w:rsid w:val="00D53D4E"/>
    <w:rsid w:val="00D55187"/>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839"/>
    <w:rsid w:val="00D84ED5"/>
    <w:rsid w:val="00D85B18"/>
    <w:rsid w:val="00D85ED0"/>
    <w:rsid w:val="00D8617D"/>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A6B17"/>
    <w:rsid w:val="00DA6D88"/>
    <w:rsid w:val="00DB15E7"/>
    <w:rsid w:val="00DB1B75"/>
    <w:rsid w:val="00DB3214"/>
    <w:rsid w:val="00DB532D"/>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14A9"/>
    <w:rsid w:val="00DE1A27"/>
    <w:rsid w:val="00DE2590"/>
    <w:rsid w:val="00DE28F7"/>
    <w:rsid w:val="00DE4286"/>
    <w:rsid w:val="00DE4EBE"/>
    <w:rsid w:val="00DE52B1"/>
    <w:rsid w:val="00DE60E8"/>
    <w:rsid w:val="00DE7687"/>
    <w:rsid w:val="00DE7F3D"/>
    <w:rsid w:val="00DE7FC8"/>
    <w:rsid w:val="00DF0713"/>
    <w:rsid w:val="00DF1DD2"/>
    <w:rsid w:val="00DF35FC"/>
    <w:rsid w:val="00DF4C2E"/>
    <w:rsid w:val="00DF514B"/>
    <w:rsid w:val="00DF5546"/>
    <w:rsid w:val="00E015F4"/>
    <w:rsid w:val="00E02C7F"/>
    <w:rsid w:val="00E042CC"/>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1CC7"/>
    <w:rsid w:val="00E23D5C"/>
    <w:rsid w:val="00E26838"/>
    <w:rsid w:val="00E27A1A"/>
    <w:rsid w:val="00E27CD0"/>
    <w:rsid w:val="00E27F4A"/>
    <w:rsid w:val="00E30092"/>
    <w:rsid w:val="00E306FA"/>
    <w:rsid w:val="00E30F8E"/>
    <w:rsid w:val="00E3226A"/>
    <w:rsid w:val="00E33135"/>
    <w:rsid w:val="00E350DA"/>
    <w:rsid w:val="00E40C89"/>
    <w:rsid w:val="00E43350"/>
    <w:rsid w:val="00E44314"/>
    <w:rsid w:val="00E46F0A"/>
    <w:rsid w:val="00E5094F"/>
    <w:rsid w:val="00E50E8B"/>
    <w:rsid w:val="00E52A27"/>
    <w:rsid w:val="00E52A65"/>
    <w:rsid w:val="00E52A78"/>
    <w:rsid w:val="00E54BAE"/>
    <w:rsid w:val="00E5576F"/>
    <w:rsid w:val="00E56B3D"/>
    <w:rsid w:val="00E56DA0"/>
    <w:rsid w:val="00E57836"/>
    <w:rsid w:val="00E57BF2"/>
    <w:rsid w:val="00E60509"/>
    <w:rsid w:val="00E605AB"/>
    <w:rsid w:val="00E623C6"/>
    <w:rsid w:val="00E62731"/>
    <w:rsid w:val="00E6464A"/>
    <w:rsid w:val="00E67278"/>
    <w:rsid w:val="00E7083A"/>
    <w:rsid w:val="00E717EE"/>
    <w:rsid w:val="00E71F8A"/>
    <w:rsid w:val="00E72A1E"/>
    <w:rsid w:val="00E7312C"/>
    <w:rsid w:val="00E737B5"/>
    <w:rsid w:val="00E74166"/>
    <w:rsid w:val="00E7530E"/>
    <w:rsid w:val="00E770F5"/>
    <w:rsid w:val="00E77D0D"/>
    <w:rsid w:val="00E80DFC"/>
    <w:rsid w:val="00E8112B"/>
    <w:rsid w:val="00E8334E"/>
    <w:rsid w:val="00E85A70"/>
    <w:rsid w:val="00E86903"/>
    <w:rsid w:val="00E872FE"/>
    <w:rsid w:val="00E90036"/>
    <w:rsid w:val="00E90217"/>
    <w:rsid w:val="00E908F2"/>
    <w:rsid w:val="00E90FE4"/>
    <w:rsid w:val="00E91488"/>
    <w:rsid w:val="00E915BD"/>
    <w:rsid w:val="00E91C7B"/>
    <w:rsid w:val="00E95A8F"/>
    <w:rsid w:val="00E96230"/>
    <w:rsid w:val="00E96979"/>
    <w:rsid w:val="00EA0033"/>
    <w:rsid w:val="00EA0F38"/>
    <w:rsid w:val="00EA13AE"/>
    <w:rsid w:val="00EA3E14"/>
    <w:rsid w:val="00EA73EF"/>
    <w:rsid w:val="00EB1831"/>
    <w:rsid w:val="00EB2092"/>
    <w:rsid w:val="00EB2F2D"/>
    <w:rsid w:val="00EB3C9F"/>
    <w:rsid w:val="00EB3D3C"/>
    <w:rsid w:val="00EB489E"/>
    <w:rsid w:val="00EB51E7"/>
    <w:rsid w:val="00EB5A34"/>
    <w:rsid w:val="00EB6771"/>
    <w:rsid w:val="00EB6CE4"/>
    <w:rsid w:val="00EB70E6"/>
    <w:rsid w:val="00EB7113"/>
    <w:rsid w:val="00EB7564"/>
    <w:rsid w:val="00EC06BA"/>
    <w:rsid w:val="00EC1D05"/>
    <w:rsid w:val="00EC30D6"/>
    <w:rsid w:val="00EC4F74"/>
    <w:rsid w:val="00EC599B"/>
    <w:rsid w:val="00EC5C40"/>
    <w:rsid w:val="00EC69A8"/>
    <w:rsid w:val="00EC70F0"/>
    <w:rsid w:val="00EC7A19"/>
    <w:rsid w:val="00ED0581"/>
    <w:rsid w:val="00ED0C20"/>
    <w:rsid w:val="00ED2ACE"/>
    <w:rsid w:val="00ED3590"/>
    <w:rsid w:val="00ED4BDC"/>
    <w:rsid w:val="00ED4F72"/>
    <w:rsid w:val="00ED5E6F"/>
    <w:rsid w:val="00ED76E9"/>
    <w:rsid w:val="00ED7B0C"/>
    <w:rsid w:val="00EE0830"/>
    <w:rsid w:val="00EE121C"/>
    <w:rsid w:val="00EE30ED"/>
    <w:rsid w:val="00EE3525"/>
    <w:rsid w:val="00EE4179"/>
    <w:rsid w:val="00EE45E3"/>
    <w:rsid w:val="00EE552F"/>
    <w:rsid w:val="00EE680E"/>
    <w:rsid w:val="00EE6D10"/>
    <w:rsid w:val="00EE6E7F"/>
    <w:rsid w:val="00EF2FF8"/>
    <w:rsid w:val="00EF3AE0"/>
    <w:rsid w:val="00EF3BB3"/>
    <w:rsid w:val="00EF4797"/>
    <w:rsid w:val="00EF4DCD"/>
    <w:rsid w:val="00EF62BF"/>
    <w:rsid w:val="00EF7A2E"/>
    <w:rsid w:val="00F01310"/>
    <w:rsid w:val="00F01BA7"/>
    <w:rsid w:val="00F05054"/>
    <w:rsid w:val="00F054DE"/>
    <w:rsid w:val="00F07115"/>
    <w:rsid w:val="00F0753E"/>
    <w:rsid w:val="00F12080"/>
    <w:rsid w:val="00F12AD1"/>
    <w:rsid w:val="00F12B9C"/>
    <w:rsid w:val="00F12F07"/>
    <w:rsid w:val="00F14147"/>
    <w:rsid w:val="00F148BE"/>
    <w:rsid w:val="00F15155"/>
    <w:rsid w:val="00F15E23"/>
    <w:rsid w:val="00F16AA7"/>
    <w:rsid w:val="00F16BEA"/>
    <w:rsid w:val="00F16D08"/>
    <w:rsid w:val="00F16E09"/>
    <w:rsid w:val="00F16E34"/>
    <w:rsid w:val="00F203C3"/>
    <w:rsid w:val="00F20460"/>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3FB0"/>
    <w:rsid w:val="00F545A1"/>
    <w:rsid w:val="00F5723D"/>
    <w:rsid w:val="00F57645"/>
    <w:rsid w:val="00F57E94"/>
    <w:rsid w:val="00F603C8"/>
    <w:rsid w:val="00F60474"/>
    <w:rsid w:val="00F6055A"/>
    <w:rsid w:val="00F60F57"/>
    <w:rsid w:val="00F61B71"/>
    <w:rsid w:val="00F640C3"/>
    <w:rsid w:val="00F66729"/>
    <w:rsid w:val="00F66D50"/>
    <w:rsid w:val="00F674BA"/>
    <w:rsid w:val="00F6772F"/>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1D6"/>
    <w:rsid w:val="00F874BA"/>
    <w:rsid w:val="00F90F9F"/>
    <w:rsid w:val="00F91CD2"/>
    <w:rsid w:val="00F923DE"/>
    <w:rsid w:val="00F929DB"/>
    <w:rsid w:val="00F93C91"/>
    <w:rsid w:val="00F9464B"/>
    <w:rsid w:val="00F95C5B"/>
    <w:rsid w:val="00F961E3"/>
    <w:rsid w:val="00F97788"/>
    <w:rsid w:val="00FA1036"/>
    <w:rsid w:val="00FA1BE8"/>
    <w:rsid w:val="00FA24EA"/>
    <w:rsid w:val="00FA28C3"/>
    <w:rsid w:val="00FA2C5B"/>
    <w:rsid w:val="00FA35F6"/>
    <w:rsid w:val="00FA3E01"/>
    <w:rsid w:val="00FA45B1"/>
    <w:rsid w:val="00FB1A96"/>
    <w:rsid w:val="00FB1BD7"/>
    <w:rsid w:val="00FB2ECC"/>
    <w:rsid w:val="00FB4494"/>
    <w:rsid w:val="00FB59C1"/>
    <w:rsid w:val="00FB635B"/>
    <w:rsid w:val="00FB7CBA"/>
    <w:rsid w:val="00FC03C1"/>
    <w:rsid w:val="00FC109E"/>
    <w:rsid w:val="00FC1AFA"/>
    <w:rsid w:val="00FC3CBC"/>
    <w:rsid w:val="00FC4834"/>
    <w:rsid w:val="00FC6ACF"/>
    <w:rsid w:val="00FC6F67"/>
    <w:rsid w:val="00FC74FD"/>
    <w:rsid w:val="00FD0161"/>
    <w:rsid w:val="00FD0E0C"/>
    <w:rsid w:val="00FD12AD"/>
    <w:rsid w:val="00FD1AA2"/>
    <w:rsid w:val="00FD256F"/>
    <w:rsid w:val="00FD3337"/>
    <w:rsid w:val="00FD37E2"/>
    <w:rsid w:val="00FD40C5"/>
    <w:rsid w:val="00FD50E6"/>
    <w:rsid w:val="00FD63D9"/>
    <w:rsid w:val="00FD710E"/>
    <w:rsid w:val="00FD7AC0"/>
    <w:rsid w:val="00FE08A1"/>
    <w:rsid w:val="00FE1EEC"/>
    <w:rsid w:val="00FE3407"/>
    <w:rsid w:val="00FE397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440C2F"/>
    <w:rsid w:val="027030CC"/>
    <w:rsid w:val="029A6F8B"/>
    <w:rsid w:val="02B61011"/>
    <w:rsid w:val="031E77DD"/>
    <w:rsid w:val="032F2A05"/>
    <w:rsid w:val="033D4C36"/>
    <w:rsid w:val="038627B8"/>
    <w:rsid w:val="03CF5743"/>
    <w:rsid w:val="04115339"/>
    <w:rsid w:val="04122769"/>
    <w:rsid w:val="041B3FB5"/>
    <w:rsid w:val="0441000A"/>
    <w:rsid w:val="04424A26"/>
    <w:rsid w:val="04BC240B"/>
    <w:rsid w:val="04BE3BD3"/>
    <w:rsid w:val="04E57349"/>
    <w:rsid w:val="058F5409"/>
    <w:rsid w:val="05A51DB9"/>
    <w:rsid w:val="060B7677"/>
    <w:rsid w:val="061A5313"/>
    <w:rsid w:val="061A69EE"/>
    <w:rsid w:val="0641548F"/>
    <w:rsid w:val="06492AAF"/>
    <w:rsid w:val="0671338F"/>
    <w:rsid w:val="06742E8C"/>
    <w:rsid w:val="0698417D"/>
    <w:rsid w:val="069D2949"/>
    <w:rsid w:val="06C40896"/>
    <w:rsid w:val="06CD6568"/>
    <w:rsid w:val="06D946F5"/>
    <w:rsid w:val="06FE7FDB"/>
    <w:rsid w:val="070754CD"/>
    <w:rsid w:val="072E7F81"/>
    <w:rsid w:val="0734625B"/>
    <w:rsid w:val="07351825"/>
    <w:rsid w:val="07452453"/>
    <w:rsid w:val="07975E0D"/>
    <w:rsid w:val="07FA29C5"/>
    <w:rsid w:val="0806057A"/>
    <w:rsid w:val="084A2556"/>
    <w:rsid w:val="087255D0"/>
    <w:rsid w:val="088E4584"/>
    <w:rsid w:val="08A477F9"/>
    <w:rsid w:val="08D02C41"/>
    <w:rsid w:val="08E73A74"/>
    <w:rsid w:val="08E73F86"/>
    <w:rsid w:val="08F45AE2"/>
    <w:rsid w:val="094216B7"/>
    <w:rsid w:val="094F3B76"/>
    <w:rsid w:val="0963710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17021B"/>
    <w:rsid w:val="0B532916"/>
    <w:rsid w:val="0BA71F9F"/>
    <w:rsid w:val="0BC24B89"/>
    <w:rsid w:val="0BD3693F"/>
    <w:rsid w:val="0BF608EB"/>
    <w:rsid w:val="0CD8076E"/>
    <w:rsid w:val="0D3614D2"/>
    <w:rsid w:val="0D4A190D"/>
    <w:rsid w:val="0D4E23A3"/>
    <w:rsid w:val="0D871014"/>
    <w:rsid w:val="0D9A18D0"/>
    <w:rsid w:val="0DD0188F"/>
    <w:rsid w:val="0DE0505C"/>
    <w:rsid w:val="0E264CC8"/>
    <w:rsid w:val="0E6B3D1C"/>
    <w:rsid w:val="0E74349E"/>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BE3C2F"/>
    <w:rsid w:val="11D34FC9"/>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8127246"/>
    <w:rsid w:val="18376C5B"/>
    <w:rsid w:val="183C749A"/>
    <w:rsid w:val="18507484"/>
    <w:rsid w:val="18527289"/>
    <w:rsid w:val="185E77BE"/>
    <w:rsid w:val="187472F0"/>
    <w:rsid w:val="18877CCA"/>
    <w:rsid w:val="18A81BCE"/>
    <w:rsid w:val="18BB49A9"/>
    <w:rsid w:val="18BD7907"/>
    <w:rsid w:val="19181D00"/>
    <w:rsid w:val="19370A73"/>
    <w:rsid w:val="19AC6797"/>
    <w:rsid w:val="19FE3D52"/>
    <w:rsid w:val="1A182E22"/>
    <w:rsid w:val="1A2A6501"/>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D0B0A16"/>
    <w:rsid w:val="1D3212A4"/>
    <w:rsid w:val="1D4B08BC"/>
    <w:rsid w:val="1D650CC3"/>
    <w:rsid w:val="1DF36F10"/>
    <w:rsid w:val="1E1A3914"/>
    <w:rsid w:val="1E5B735D"/>
    <w:rsid w:val="1EBE11B1"/>
    <w:rsid w:val="1EC63D7C"/>
    <w:rsid w:val="1EE13120"/>
    <w:rsid w:val="1EEC1248"/>
    <w:rsid w:val="1EF24A99"/>
    <w:rsid w:val="1F145E2D"/>
    <w:rsid w:val="1F4D61EB"/>
    <w:rsid w:val="1F9A6A11"/>
    <w:rsid w:val="1FD41E96"/>
    <w:rsid w:val="1FFC1DC4"/>
    <w:rsid w:val="207E6C00"/>
    <w:rsid w:val="20831983"/>
    <w:rsid w:val="20A0176D"/>
    <w:rsid w:val="20B2740F"/>
    <w:rsid w:val="21344642"/>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9A1EB1"/>
    <w:rsid w:val="24E07E36"/>
    <w:rsid w:val="25027CEC"/>
    <w:rsid w:val="251A47DB"/>
    <w:rsid w:val="258D01A9"/>
    <w:rsid w:val="25B52C71"/>
    <w:rsid w:val="25D474A1"/>
    <w:rsid w:val="25E01AE5"/>
    <w:rsid w:val="26016FC0"/>
    <w:rsid w:val="260C0C73"/>
    <w:rsid w:val="263458F1"/>
    <w:rsid w:val="265B10B1"/>
    <w:rsid w:val="26AF4890"/>
    <w:rsid w:val="26C679EB"/>
    <w:rsid w:val="26EB3598"/>
    <w:rsid w:val="271B442E"/>
    <w:rsid w:val="27240F9C"/>
    <w:rsid w:val="272B664F"/>
    <w:rsid w:val="272D09AF"/>
    <w:rsid w:val="27862223"/>
    <w:rsid w:val="27B91633"/>
    <w:rsid w:val="27BE4B44"/>
    <w:rsid w:val="27D0173F"/>
    <w:rsid w:val="27DD18F1"/>
    <w:rsid w:val="28163B2C"/>
    <w:rsid w:val="281B2B80"/>
    <w:rsid w:val="28227A69"/>
    <w:rsid w:val="28DC66D6"/>
    <w:rsid w:val="28E6016C"/>
    <w:rsid w:val="28E61363"/>
    <w:rsid w:val="28F81A01"/>
    <w:rsid w:val="293C4340"/>
    <w:rsid w:val="29630D60"/>
    <w:rsid w:val="29906429"/>
    <w:rsid w:val="299261A8"/>
    <w:rsid w:val="29976826"/>
    <w:rsid w:val="2A447D96"/>
    <w:rsid w:val="2AA22547"/>
    <w:rsid w:val="2AA27CAB"/>
    <w:rsid w:val="2B0651FF"/>
    <w:rsid w:val="2B8E3855"/>
    <w:rsid w:val="2B942C10"/>
    <w:rsid w:val="2BBE7D2C"/>
    <w:rsid w:val="2BD41345"/>
    <w:rsid w:val="2BD57351"/>
    <w:rsid w:val="2BEE5854"/>
    <w:rsid w:val="2C897AD5"/>
    <w:rsid w:val="2CBD4227"/>
    <w:rsid w:val="2CFC2C0B"/>
    <w:rsid w:val="2D1F1FF1"/>
    <w:rsid w:val="2D266524"/>
    <w:rsid w:val="2D2C75CF"/>
    <w:rsid w:val="2D4C2D0F"/>
    <w:rsid w:val="2D8C25BE"/>
    <w:rsid w:val="2DBB66F9"/>
    <w:rsid w:val="2DD90901"/>
    <w:rsid w:val="2E3F6FF1"/>
    <w:rsid w:val="2E4E27CA"/>
    <w:rsid w:val="2E5D0DE4"/>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C4FA2"/>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BB108C"/>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64265A"/>
    <w:rsid w:val="3E6C3FAF"/>
    <w:rsid w:val="3E8E0FDF"/>
    <w:rsid w:val="3E93172F"/>
    <w:rsid w:val="3EA51E2C"/>
    <w:rsid w:val="3EAC040D"/>
    <w:rsid w:val="3EF34B07"/>
    <w:rsid w:val="3F1617B9"/>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530233"/>
    <w:rsid w:val="44E1632C"/>
    <w:rsid w:val="44EB798A"/>
    <w:rsid w:val="45512070"/>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7DE4A9E"/>
    <w:rsid w:val="48201CB2"/>
    <w:rsid w:val="488241AC"/>
    <w:rsid w:val="488A01D5"/>
    <w:rsid w:val="489A5AD0"/>
    <w:rsid w:val="48BC0178"/>
    <w:rsid w:val="48E2348D"/>
    <w:rsid w:val="490B58A7"/>
    <w:rsid w:val="491A0CE2"/>
    <w:rsid w:val="492A3B5A"/>
    <w:rsid w:val="493C077D"/>
    <w:rsid w:val="49490F6C"/>
    <w:rsid w:val="49587306"/>
    <w:rsid w:val="496C44B7"/>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00666"/>
    <w:rsid w:val="4E1472EE"/>
    <w:rsid w:val="4E257CC1"/>
    <w:rsid w:val="4E33012A"/>
    <w:rsid w:val="4E552608"/>
    <w:rsid w:val="4E68191A"/>
    <w:rsid w:val="4E6B1DD7"/>
    <w:rsid w:val="4E857630"/>
    <w:rsid w:val="4E8F1021"/>
    <w:rsid w:val="4E960D48"/>
    <w:rsid w:val="4E977538"/>
    <w:rsid w:val="4EE00DC9"/>
    <w:rsid w:val="4EE707FB"/>
    <w:rsid w:val="4F002168"/>
    <w:rsid w:val="4F3E18B2"/>
    <w:rsid w:val="4FB17A29"/>
    <w:rsid w:val="4FEA56E6"/>
    <w:rsid w:val="503150E3"/>
    <w:rsid w:val="50836079"/>
    <w:rsid w:val="509171DA"/>
    <w:rsid w:val="50CB4649"/>
    <w:rsid w:val="50EB2FA2"/>
    <w:rsid w:val="51057F79"/>
    <w:rsid w:val="51475CC0"/>
    <w:rsid w:val="514D59E0"/>
    <w:rsid w:val="51694330"/>
    <w:rsid w:val="51895191"/>
    <w:rsid w:val="51AF698E"/>
    <w:rsid w:val="51C06621"/>
    <w:rsid w:val="51C23BAD"/>
    <w:rsid w:val="51DD319C"/>
    <w:rsid w:val="520F6D93"/>
    <w:rsid w:val="52252EBD"/>
    <w:rsid w:val="529B6F98"/>
    <w:rsid w:val="52A66C49"/>
    <w:rsid w:val="52B63145"/>
    <w:rsid w:val="52BB1F28"/>
    <w:rsid w:val="52E71FB4"/>
    <w:rsid w:val="53046249"/>
    <w:rsid w:val="53AE5964"/>
    <w:rsid w:val="53B54782"/>
    <w:rsid w:val="54494545"/>
    <w:rsid w:val="547B4879"/>
    <w:rsid w:val="54AA0A30"/>
    <w:rsid w:val="54B00903"/>
    <w:rsid w:val="54CB7EA9"/>
    <w:rsid w:val="54DE3031"/>
    <w:rsid w:val="55703232"/>
    <w:rsid w:val="558D62F1"/>
    <w:rsid w:val="559270E0"/>
    <w:rsid w:val="55EB77C0"/>
    <w:rsid w:val="562F0357"/>
    <w:rsid w:val="564F69B6"/>
    <w:rsid w:val="565054D2"/>
    <w:rsid w:val="566E1BF3"/>
    <w:rsid w:val="569F775B"/>
    <w:rsid w:val="571D05A3"/>
    <w:rsid w:val="57303A7C"/>
    <w:rsid w:val="57481A8E"/>
    <w:rsid w:val="57820C43"/>
    <w:rsid w:val="57841A3E"/>
    <w:rsid w:val="57900D67"/>
    <w:rsid w:val="57B01E54"/>
    <w:rsid w:val="57BD74D7"/>
    <w:rsid w:val="57C9376B"/>
    <w:rsid w:val="58337254"/>
    <w:rsid w:val="58634BF6"/>
    <w:rsid w:val="58836EBC"/>
    <w:rsid w:val="589964A3"/>
    <w:rsid w:val="58B1460B"/>
    <w:rsid w:val="58D63927"/>
    <w:rsid w:val="58E00C77"/>
    <w:rsid w:val="58F0210A"/>
    <w:rsid w:val="59526204"/>
    <w:rsid w:val="59AD0C40"/>
    <w:rsid w:val="59AD1538"/>
    <w:rsid w:val="59AE2D44"/>
    <w:rsid w:val="59C15141"/>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2100F7"/>
    <w:rsid w:val="5E5C1EF3"/>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4D1625"/>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DC0144"/>
    <w:rsid w:val="63FE0FD3"/>
    <w:rsid w:val="643D7B82"/>
    <w:rsid w:val="64806028"/>
    <w:rsid w:val="64CF2277"/>
    <w:rsid w:val="64F73439"/>
    <w:rsid w:val="650802E3"/>
    <w:rsid w:val="650B252D"/>
    <w:rsid w:val="65151B51"/>
    <w:rsid w:val="6530763D"/>
    <w:rsid w:val="6531024B"/>
    <w:rsid w:val="65506B03"/>
    <w:rsid w:val="6574639E"/>
    <w:rsid w:val="657D32A1"/>
    <w:rsid w:val="657E3736"/>
    <w:rsid w:val="66083494"/>
    <w:rsid w:val="66257BD6"/>
    <w:rsid w:val="667C7C00"/>
    <w:rsid w:val="668E1C3C"/>
    <w:rsid w:val="66E84324"/>
    <w:rsid w:val="66F44120"/>
    <w:rsid w:val="67321F44"/>
    <w:rsid w:val="67390939"/>
    <w:rsid w:val="676C2CBF"/>
    <w:rsid w:val="67C046AA"/>
    <w:rsid w:val="68102182"/>
    <w:rsid w:val="68791231"/>
    <w:rsid w:val="68812F96"/>
    <w:rsid w:val="688A1D55"/>
    <w:rsid w:val="68BF756D"/>
    <w:rsid w:val="68CE27BB"/>
    <w:rsid w:val="68E56882"/>
    <w:rsid w:val="68F84167"/>
    <w:rsid w:val="691F09A3"/>
    <w:rsid w:val="694A2AD0"/>
    <w:rsid w:val="694E08F2"/>
    <w:rsid w:val="69500604"/>
    <w:rsid w:val="696D08E0"/>
    <w:rsid w:val="69C15A14"/>
    <w:rsid w:val="69C84FA5"/>
    <w:rsid w:val="69CB2A62"/>
    <w:rsid w:val="69CC2B0F"/>
    <w:rsid w:val="69D82D07"/>
    <w:rsid w:val="6A07511F"/>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FD7BE7"/>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4F1E49"/>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531023"/>
    <w:rsid w:val="79701A39"/>
    <w:rsid w:val="79811234"/>
    <w:rsid w:val="799975C1"/>
    <w:rsid w:val="79B810F6"/>
    <w:rsid w:val="79F675DD"/>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83108A"/>
    <w:rsid w:val="7BAE5A06"/>
    <w:rsid w:val="7BDF1C40"/>
    <w:rsid w:val="7BFE2799"/>
    <w:rsid w:val="7C7C5B67"/>
    <w:rsid w:val="7CAB63B7"/>
    <w:rsid w:val="7CB818B8"/>
    <w:rsid w:val="7CD50713"/>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C274DC"/>
    <w:rsid w:val="7FE577FB"/>
    <w:rsid w:val="7FF9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82B39C-E32D-4811-B36D-B2C52841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tabs>
        <w:tab w:val="left" w:pos="720"/>
        <w:tab w:val="left" w:pos="1304"/>
      </w:tabs>
      <w:spacing w:line="252" w:lineRule="auto"/>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3"/>
      </w:numPr>
      <w:spacing w:before="60"/>
    </w:pPr>
    <w:rPr>
      <w: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9E131C-6C97-4186-AE10-CBFCC251C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763</Words>
  <Characters>4353</Characters>
  <Application>Microsoft Office Word</Application>
  <DocSecurity>0</DocSecurity>
  <Lines>36</Lines>
  <Paragraphs>10</Paragraphs>
  <ScaleCrop>false</ScaleCrop>
  <Company/>
  <LinksUpToDate>false</LinksUpToDate>
  <CharactersWithSpaces>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ZTE-LiuJing</cp:lastModifiedBy>
  <cp:revision>20</cp:revision>
  <dcterms:created xsi:type="dcterms:W3CDTF">2022-08-02T10:31:00Z</dcterms:created>
  <dcterms:modified xsi:type="dcterms:W3CDTF">2022-08-09T17:43:00Z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